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FC" w:rsidRDefault="002152FC" w:rsidP="002152FC">
      <w:pPr>
        <w:jc w:val="center"/>
        <w:rPr>
          <w:b/>
        </w:rPr>
      </w:pPr>
      <w:bookmarkStart w:id="0" w:name="_GoBack"/>
      <w:bookmarkEnd w:id="0"/>
      <w:r>
        <w:rPr>
          <w:noProof/>
          <w:lang w:eastAsia="en-GB"/>
        </w:rPr>
        <w:drawing>
          <wp:anchor distT="0" distB="0" distL="0" distR="0" simplePos="0" relativeHeight="251661312" behindDoc="0" locked="0" layoutInCell="1" allowOverlap="0" wp14:anchorId="116755A5" wp14:editId="444D4D71">
            <wp:simplePos x="0" y="0"/>
            <wp:positionH relativeFrom="column">
              <wp:posOffset>4222750</wp:posOffset>
            </wp:positionH>
            <wp:positionV relativeFrom="line">
              <wp:posOffset>-581025</wp:posOffset>
            </wp:positionV>
            <wp:extent cx="1724025" cy="2590800"/>
            <wp:effectExtent l="0" t="0" r="9525" b="0"/>
            <wp:wrapSquare wrapText="bothSides"/>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40960C39" wp14:editId="575FCDCF">
                <wp:simplePos x="0" y="0"/>
                <wp:positionH relativeFrom="column">
                  <wp:posOffset>-396815</wp:posOffset>
                </wp:positionH>
                <wp:positionV relativeFrom="paragraph">
                  <wp:posOffset>25879</wp:posOffset>
                </wp:positionV>
                <wp:extent cx="4041281" cy="2105660"/>
                <wp:effectExtent l="0" t="0" r="16510" b="889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1281" cy="2105660"/>
                          <a:chOff x="1068450" y="1052251"/>
                          <a:chExt cx="40411" cy="21057"/>
                        </a:xfrm>
                      </wpg:grpSpPr>
                      <pic:pic xmlns:pic="http://schemas.openxmlformats.org/drawingml/2006/picture">
                        <pic:nvPicPr>
                          <pic:cNvPr id="23"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450" y="1052251"/>
                            <a:ext cx="12292" cy="10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4" name="Text Box 2"/>
                        <wps:cNvSpPr txBox="1">
                          <a:spLocks noChangeArrowheads="1"/>
                        </wps:cNvSpPr>
                        <wps:spPr bwMode="auto">
                          <a:xfrm>
                            <a:off x="1068666" y="1062903"/>
                            <a:ext cx="23707" cy="1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CDC" w:rsidRDefault="00A56CDC" w:rsidP="002152FC">
                              <w:pPr>
                                <w:widowControl w:val="0"/>
                              </w:pPr>
                              <w:r>
                                <w:t>Contact: Lucy Ritchie</w:t>
                              </w:r>
                            </w:p>
                            <w:p w:rsidR="00A56CDC" w:rsidRDefault="00A56CDC" w:rsidP="002152FC">
                              <w:pPr>
                                <w:widowControl w:val="0"/>
                              </w:pPr>
                              <w:r>
                                <w:t>Tel: 01553 775321</w:t>
                              </w:r>
                            </w:p>
                            <w:p w:rsidR="00A56CDC" w:rsidRDefault="00FF72BC" w:rsidP="002152FC">
                              <w:pPr>
                                <w:widowControl w:val="0"/>
                              </w:pPr>
                              <w:hyperlink r:id="rId8" w:history="1">
                                <w:r w:rsidR="00A56CDC">
                                  <w:rPr>
                                    <w:rStyle w:val="Hyperlink"/>
                                  </w:rPr>
                                  <w:t>lucyritchie@eastern-ifca.gcsx.gov.uk</w:t>
                                </w:r>
                              </w:hyperlink>
                            </w:p>
                            <w:p w:rsidR="00A56CDC" w:rsidRDefault="00A56CDC" w:rsidP="002152FC">
                              <w:pPr>
                                <w:widowControl w:val="0"/>
                                <w:spacing w:line="273" w:lineRule="auto"/>
                              </w:pPr>
                              <w:r>
                                <w:t> </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1092325" y="1058785"/>
                            <a:ext cx="16536" cy="4118"/>
                          </a:xfrm>
                          <a:prstGeom prst="rect">
                            <a:avLst/>
                          </a:prstGeom>
                          <a:solidFill>
                            <a:srgbClr val="FFFFFF"/>
                          </a:solidFill>
                          <a:ln w="9525">
                            <a:solidFill>
                              <a:srgbClr val="000000"/>
                            </a:solidFill>
                            <a:miter lim="800000"/>
                            <a:headEnd/>
                            <a:tailEnd/>
                          </a:ln>
                        </wps:spPr>
                        <wps:txbx>
                          <w:txbxContent>
                            <w:p w:rsidR="00A56CDC" w:rsidRDefault="00A56CDC" w:rsidP="002152FC">
                              <w:pPr>
                                <w:widowControl w:val="0"/>
                                <w:jc w:val="center"/>
                              </w:pPr>
                              <w:r>
                                <w:t>PRESS RELEASE</w:t>
                              </w:r>
                            </w:p>
                            <w:p w:rsidR="00A56CDC" w:rsidRDefault="00A56CDC" w:rsidP="002152FC">
                              <w:pPr>
                                <w:widowControl w:val="0"/>
                                <w:spacing w:line="273" w:lineRule="auto"/>
                                <w:jc w:val="center"/>
                              </w:pPr>
                              <w:r>
                                <w:t> </w:t>
                              </w:r>
                            </w:p>
                            <w:p w:rsidR="00A56CDC" w:rsidRDefault="00A56CDC" w:rsidP="002152FC">
                              <w:pPr>
                                <w:widowControl w:val="0"/>
                                <w:spacing w:line="273" w:lineRule="auto"/>
                                <w:jc w:val="center"/>
                              </w:pPr>
                              <w: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0C39" id="Group 21" o:spid="_x0000_s1026" style="position:absolute;left:0;text-align:left;margin-left:-31.25pt;margin-top:2.05pt;width:318.2pt;height:165.8pt;z-index:251659264" coordorigin="10684,10522" coordsize="40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0684;top:10522;width:123;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" strokecolor="black [0]" insetpen="t">
                  <v:imagedata r:id="rId9" o:title=""/>
                </v:shape>
                <v:shapetype id="_x0000_t202" coordsize="21600,21600" o:spt="202" path="m,l,21600r21600,l21600,xe">
                  <v:stroke joinstyle="miter"/>
                  <v:path gradientshapeok="t" o:connecttype="rect"/>
                </v:shapetype>
                <v:shape id="Text Box 2" o:spid="_x0000_s1028" type="#_x0000_t202" style="position:absolute;left:10686;top:10629;width:237;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A56CDC" w:rsidRDefault="00A56CDC" w:rsidP="002152FC">
                        <w:pPr>
                          <w:widowControl w:val="0"/>
                        </w:pPr>
                        <w:r>
                          <w:t>Contact: Lucy Ritchie</w:t>
                        </w:r>
                      </w:p>
                      <w:p w:rsidR="00A56CDC" w:rsidRDefault="00A56CDC" w:rsidP="002152FC">
                        <w:pPr>
                          <w:widowControl w:val="0"/>
                        </w:pPr>
                        <w:r>
                          <w:t>Tel: 01553 775321</w:t>
                        </w:r>
                      </w:p>
                      <w:p w:rsidR="00A56CDC" w:rsidRDefault="00FF72BC" w:rsidP="002152FC">
                        <w:pPr>
                          <w:widowControl w:val="0"/>
                        </w:pPr>
                        <w:hyperlink r:id="rId10" w:history="1">
                          <w:r w:rsidR="00A56CDC">
                            <w:rPr>
                              <w:rStyle w:val="Hyperlink"/>
                            </w:rPr>
                            <w:t>lucyritchie@eastern-ifca.gcsx.gov.uk</w:t>
                          </w:r>
                        </w:hyperlink>
                      </w:p>
                      <w:p w:rsidR="00A56CDC" w:rsidRDefault="00A56CDC" w:rsidP="002152FC">
                        <w:pPr>
                          <w:widowControl w:val="0"/>
                          <w:spacing w:line="273" w:lineRule="auto"/>
                        </w:pPr>
                        <w:r>
                          <w:t> </w:t>
                        </w:r>
                      </w:p>
                    </w:txbxContent>
                  </v:textbox>
                </v:shape>
                <v:shape id="Text Box 2" o:spid="_x0000_s1029" type="#_x0000_t202" style="position:absolute;left:10923;top:10587;width:16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A56CDC" w:rsidRDefault="00A56CDC" w:rsidP="002152FC">
                        <w:pPr>
                          <w:widowControl w:val="0"/>
                          <w:jc w:val="center"/>
                        </w:pPr>
                        <w:r>
                          <w:t>PRESS RELEASE</w:t>
                        </w:r>
                      </w:p>
                      <w:p w:rsidR="00A56CDC" w:rsidRDefault="00A56CDC" w:rsidP="002152FC">
                        <w:pPr>
                          <w:widowControl w:val="0"/>
                          <w:spacing w:line="273" w:lineRule="auto"/>
                          <w:jc w:val="center"/>
                        </w:pPr>
                        <w:r>
                          <w:t> </w:t>
                        </w:r>
                      </w:p>
                      <w:p w:rsidR="00A56CDC" w:rsidRDefault="00A56CDC" w:rsidP="002152FC">
                        <w:pPr>
                          <w:widowControl w:val="0"/>
                          <w:spacing w:line="273" w:lineRule="auto"/>
                          <w:jc w:val="center"/>
                        </w:pPr>
                        <w:r>
                          <w:t> </w:t>
                        </w:r>
                      </w:p>
                    </w:txbxContent>
                  </v:textbox>
                </v:shape>
              </v:group>
            </w:pict>
          </mc:Fallback>
        </mc:AlternateContent>
      </w:r>
    </w:p>
    <w:p w:rsidR="002152FC" w:rsidRDefault="002152FC" w:rsidP="002152FC">
      <w:pPr>
        <w:jc w:val="center"/>
        <w:rPr>
          <w:b/>
        </w:rPr>
      </w:pPr>
    </w:p>
    <w:p w:rsidR="002152FC" w:rsidRDefault="002152FC" w:rsidP="002152FC">
      <w:pPr>
        <w:jc w:val="center"/>
        <w:rPr>
          <w:b/>
        </w:rPr>
      </w:pPr>
    </w:p>
    <w:p w:rsidR="002152FC" w:rsidRDefault="002152FC" w:rsidP="002152FC">
      <w:pPr>
        <w:jc w:val="center"/>
        <w:rPr>
          <w:b/>
        </w:rPr>
      </w:pPr>
    </w:p>
    <w:p w:rsidR="002152FC" w:rsidRDefault="002152FC" w:rsidP="002152FC">
      <w:pPr>
        <w:jc w:val="center"/>
        <w:rPr>
          <w:b/>
        </w:rPr>
      </w:pPr>
      <w:r>
        <w:rPr>
          <w:b/>
        </w:rPr>
        <w:t xml:space="preserve">                                  </w:t>
      </w:r>
    </w:p>
    <w:p w:rsidR="002152FC" w:rsidRDefault="002152FC" w:rsidP="002152FC">
      <w:pPr>
        <w:rPr>
          <w:b/>
        </w:rPr>
      </w:pPr>
    </w:p>
    <w:p w:rsidR="002152FC" w:rsidRDefault="002152FC" w:rsidP="002152FC">
      <w:pPr>
        <w:rPr>
          <w:b/>
        </w:rPr>
      </w:pPr>
    </w:p>
    <w:p w:rsidR="002152FC" w:rsidRDefault="002152FC" w:rsidP="002152FC">
      <w:pPr>
        <w:rPr>
          <w:b/>
        </w:rPr>
      </w:pPr>
    </w:p>
    <w:p w:rsidR="002152FC" w:rsidRDefault="002152FC" w:rsidP="00CD3564">
      <w:pPr>
        <w:jc w:val="center"/>
        <w:rPr>
          <w:rFonts w:ascii="Verdana" w:hAnsi="Verdana"/>
          <w:b/>
          <w:sz w:val="18"/>
          <w:szCs w:val="18"/>
        </w:rPr>
      </w:pPr>
      <w:r w:rsidRPr="00144DB0">
        <w:rPr>
          <w:rFonts w:ascii="Verdana" w:hAnsi="Verdana"/>
          <w:b/>
          <w:sz w:val="18"/>
          <w:szCs w:val="18"/>
        </w:rPr>
        <w:t xml:space="preserve">EASTERN IFCA </w:t>
      </w:r>
      <w:r w:rsidR="00CD3564">
        <w:rPr>
          <w:rFonts w:ascii="Verdana" w:hAnsi="Verdana"/>
          <w:b/>
          <w:sz w:val="18"/>
          <w:szCs w:val="18"/>
        </w:rPr>
        <w:t>PLEASED TO ANNOUNCE ELECTION OF</w:t>
      </w:r>
      <w:r w:rsidRPr="00144DB0">
        <w:rPr>
          <w:rFonts w:ascii="Verdana" w:hAnsi="Verdana"/>
          <w:b/>
          <w:sz w:val="18"/>
          <w:szCs w:val="18"/>
        </w:rPr>
        <w:t xml:space="preserve"> NEW CHAIR</w:t>
      </w:r>
    </w:p>
    <w:p w:rsidR="00CD3564" w:rsidRPr="00144DB0" w:rsidRDefault="00CD3564" w:rsidP="00543BC6">
      <w:pPr>
        <w:spacing w:line="360" w:lineRule="auto"/>
        <w:jc w:val="both"/>
        <w:rPr>
          <w:rFonts w:ascii="Verdana" w:hAnsi="Verdana"/>
          <w:b/>
          <w:sz w:val="18"/>
          <w:szCs w:val="18"/>
        </w:rPr>
      </w:pPr>
    </w:p>
    <w:p w:rsidR="004C1CCE" w:rsidRDefault="004C1CCE" w:rsidP="00543BC6">
      <w:pPr>
        <w:spacing w:line="360" w:lineRule="auto"/>
        <w:contextualSpacing/>
        <w:jc w:val="both"/>
        <w:rPr>
          <w:rFonts w:ascii="Verdana" w:hAnsi="Verdana"/>
          <w:sz w:val="18"/>
          <w:szCs w:val="18"/>
        </w:rPr>
      </w:pPr>
      <w:r w:rsidRPr="00144DB0">
        <w:rPr>
          <w:rFonts w:ascii="Verdana" w:hAnsi="Verdana"/>
          <w:sz w:val="18"/>
          <w:szCs w:val="18"/>
        </w:rPr>
        <w:t>At the 10</w:t>
      </w:r>
      <w:r w:rsidRPr="00144DB0">
        <w:rPr>
          <w:rFonts w:ascii="Verdana" w:hAnsi="Verdana"/>
          <w:sz w:val="18"/>
          <w:szCs w:val="18"/>
          <w:vertAlign w:val="superscript"/>
        </w:rPr>
        <w:t>th</w:t>
      </w:r>
      <w:r w:rsidRPr="00144DB0">
        <w:rPr>
          <w:rFonts w:ascii="Verdana" w:hAnsi="Verdana"/>
          <w:sz w:val="18"/>
          <w:szCs w:val="18"/>
        </w:rPr>
        <w:t xml:space="preserve"> Statutory Authority Meeting of the Eastern Inshore Fisheries and Conservation Authority (Eastern IFCA) a new chair was elected following the retirement of Councillor Ken Sale from Suffolk County Council.  Councillor Hilary Cox was elected unanimously by the Authority comprising representatives from Lincolnshire, Norfolk and Suffolk County Councils along with Marine Management Organisation appointees representing various marine stakeholders.</w:t>
      </w:r>
    </w:p>
    <w:p w:rsidR="009E5346" w:rsidRPr="00144DB0" w:rsidRDefault="009E5346" w:rsidP="00543BC6">
      <w:pPr>
        <w:spacing w:line="360" w:lineRule="auto"/>
        <w:contextualSpacing/>
        <w:jc w:val="both"/>
        <w:rPr>
          <w:rFonts w:ascii="Verdana" w:hAnsi="Verdana"/>
          <w:sz w:val="18"/>
          <w:szCs w:val="18"/>
        </w:rPr>
      </w:pPr>
    </w:p>
    <w:p w:rsidR="009E5346" w:rsidRDefault="004C1CCE" w:rsidP="00543BC6">
      <w:pPr>
        <w:spacing w:line="360" w:lineRule="auto"/>
        <w:jc w:val="both"/>
        <w:rPr>
          <w:rFonts w:ascii="Verdana" w:hAnsi="Verdana"/>
          <w:sz w:val="18"/>
          <w:szCs w:val="18"/>
        </w:rPr>
      </w:pPr>
      <w:r w:rsidRPr="00144DB0">
        <w:rPr>
          <w:rFonts w:ascii="Verdana" w:hAnsi="Verdana"/>
          <w:sz w:val="18"/>
          <w:szCs w:val="18"/>
        </w:rPr>
        <w:t>Councillor Cox was also appointed as Chairman of Norfolk County Council o</w:t>
      </w:r>
      <w:r w:rsidR="002C2775" w:rsidRPr="00144DB0">
        <w:rPr>
          <w:rFonts w:ascii="Verdana" w:hAnsi="Verdana"/>
          <w:sz w:val="18"/>
          <w:szCs w:val="18"/>
        </w:rPr>
        <w:t>n 13 May 2013</w:t>
      </w:r>
      <w:r w:rsidR="00144DB0" w:rsidRPr="00144DB0">
        <w:rPr>
          <w:rFonts w:ascii="Verdana" w:hAnsi="Verdana"/>
          <w:sz w:val="18"/>
          <w:szCs w:val="18"/>
        </w:rPr>
        <w:t xml:space="preserve"> having been a councillor since 2002.  Hilary is very committed to local issues and values </w:t>
      </w:r>
      <w:r w:rsidR="00AE3D73">
        <w:rPr>
          <w:rFonts w:ascii="Verdana" w:hAnsi="Verdana"/>
          <w:sz w:val="18"/>
          <w:szCs w:val="18"/>
        </w:rPr>
        <w:t>as</w:t>
      </w:r>
      <w:r w:rsidR="00144DB0" w:rsidRPr="00144DB0">
        <w:rPr>
          <w:rFonts w:ascii="Verdana" w:hAnsi="Verdana"/>
          <w:sz w:val="18"/>
          <w:szCs w:val="18"/>
        </w:rPr>
        <w:t xml:space="preserve"> reflected</w:t>
      </w:r>
      <w:r w:rsidR="00144DB0">
        <w:rPr>
          <w:rFonts w:ascii="Verdana" w:hAnsi="Verdana"/>
          <w:sz w:val="18"/>
          <w:szCs w:val="18"/>
        </w:rPr>
        <w:t xml:space="preserve"> in </w:t>
      </w:r>
      <w:r w:rsidR="00CD3564">
        <w:rPr>
          <w:rFonts w:ascii="Verdana" w:hAnsi="Verdana"/>
          <w:sz w:val="18"/>
          <w:szCs w:val="18"/>
        </w:rPr>
        <w:t>her work for Eastern IFCA</w:t>
      </w:r>
      <w:r w:rsidR="00144DB0">
        <w:rPr>
          <w:rFonts w:ascii="Verdana" w:hAnsi="Verdana"/>
          <w:sz w:val="18"/>
          <w:szCs w:val="18"/>
        </w:rPr>
        <w:t xml:space="preserve">. </w:t>
      </w:r>
    </w:p>
    <w:p w:rsidR="00543BC6" w:rsidRPr="00543BC6" w:rsidRDefault="00543BC6" w:rsidP="00543BC6">
      <w:pPr>
        <w:spacing w:line="360" w:lineRule="auto"/>
        <w:jc w:val="both"/>
        <w:rPr>
          <w:rFonts w:ascii="Verdana" w:hAnsi="Verdana" w:cs="Arial"/>
          <w:sz w:val="18"/>
          <w:szCs w:val="18"/>
        </w:rPr>
      </w:pPr>
      <w:r w:rsidRPr="00543BC6">
        <w:rPr>
          <w:rFonts w:ascii="Verdana" w:hAnsi="Verdana" w:cs="Arial"/>
          <w:sz w:val="18"/>
          <w:szCs w:val="18"/>
        </w:rPr>
        <w:t>Hilary is married to a retired Cromer crab fisherman of 50 years and has witnessed the changes that have taken place both in the fishing industry and in the attitude of care for the environment. Her concern for the continuation of local fisheries all along the coastline of the Eastern IFCA alongside the need to protect the environment to benefit both community and sustainability of the industry is high on her agenda.</w:t>
      </w:r>
    </w:p>
    <w:p w:rsidR="00543BC6" w:rsidRPr="00543BC6" w:rsidRDefault="00543BC6" w:rsidP="00543BC6">
      <w:pPr>
        <w:spacing w:line="360" w:lineRule="auto"/>
        <w:jc w:val="both"/>
        <w:rPr>
          <w:rFonts w:ascii="Verdana" w:hAnsi="Verdana" w:cs="Arial"/>
          <w:sz w:val="18"/>
          <w:szCs w:val="18"/>
        </w:rPr>
      </w:pPr>
      <w:r w:rsidRPr="00543BC6">
        <w:rPr>
          <w:rFonts w:ascii="Verdana" w:hAnsi="Verdana" w:cs="Arial"/>
          <w:sz w:val="18"/>
          <w:szCs w:val="18"/>
        </w:rPr>
        <w:t>She is determined to enable the Authority to ensure that any marine development and or exploitation is carried out with the preservation of local traditions, acknowledging ongoing changes of nature and balancing natural phenomena with the</w:t>
      </w:r>
      <w:r>
        <w:rPr>
          <w:rFonts w:ascii="Verdana" w:hAnsi="Verdana" w:cs="Arial"/>
          <w:sz w:val="18"/>
          <w:szCs w:val="18"/>
        </w:rPr>
        <w:t xml:space="preserve"> need for human resources.</w:t>
      </w:r>
    </w:p>
    <w:p w:rsidR="002152FC" w:rsidRPr="00144DB0" w:rsidRDefault="002152FC" w:rsidP="00543BC6">
      <w:pPr>
        <w:spacing w:line="360" w:lineRule="auto"/>
        <w:jc w:val="both"/>
        <w:rPr>
          <w:rFonts w:ascii="Verdana" w:hAnsi="Verdana"/>
          <w:i/>
          <w:sz w:val="18"/>
          <w:szCs w:val="18"/>
        </w:rPr>
      </w:pPr>
      <w:r w:rsidRPr="00144DB0">
        <w:rPr>
          <w:rFonts w:ascii="Verdana" w:hAnsi="Verdana"/>
          <w:sz w:val="18"/>
          <w:szCs w:val="18"/>
        </w:rPr>
        <w:t>Eastern IFCA was created in 2011 by ministerial order following the passage of the Marine and Coastal Access Act (2009).  It builds on the work of the Eastern Sea Fisheries Joint Committee (1894) with an expanded vision to ‘</w:t>
      </w:r>
      <w:r w:rsidRPr="00144DB0">
        <w:rPr>
          <w:rFonts w:ascii="Verdana" w:hAnsi="Verdana"/>
          <w:i/>
          <w:sz w:val="18"/>
          <w:szCs w:val="18"/>
        </w:rPr>
        <w:t xml:space="preserve">lead, champion and manage a sustainable marine environment and inshore fisheries, by successfully securing the right balance between social, environmental and economic benefits to ensure healthy seas, sustainable fisheries and a viable industry’. </w:t>
      </w:r>
    </w:p>
    <w:p w:rsidR="002152FC" w:rsidRPr="00144DB0" w:rsidRDefault="002152FC" w:rsidP="002152FC">
      <w:pPr>
        <w:jc w:val="both"/>
        <w:rPr>
          <w:rFonts w:ascii="Verdana" w:hAnsi="Verdana"/>
          <w:b/>
          <w:sz w:val="18"/>
          <w:szCs w:val="18"/>
        </w:rPr>
      </w:pPr>
      <w:r w:rsidRPr="00144DB0">
        <w:rPr>
          <w:rFonts w:ascii="Verdana" w:hAnsi="Verdana"/>
          <w:b/>
          <w:sz w:val="18"/>
          <w:szCs w:val="18"/>
        </w:rPr>
        <w:t xml:space="preserve">If you would like </w:t>
      </w:r>
      <w:r w:rsidR="00CD3564">
        <w:rPr>
          <w:rFonts w:ascii="Verdana" w:hAnsi="Verdana"/>
          <w:b/>
          <w:sz w:val="18"/>
          <w:szCs w:val="18"/>
        </w:rPr>
        <w:t>to speak to Councillor Cox</w:t>
      </w:r>
      <w:r w:rsidRPr="00144DB0">
        <w:rPr>
          <w:rFonts w:ascii="Verdana" w:hAnsi="Verdana"/>
          <w:b/>
          <w:sz w:val="18"/>
          <w:szCs w:val="18"/>
        </w:rPr>
        <w:t xml:space="preserve"> please contact the </w:t>
      </w:r>
      <w:hyperlink r:id="rId11" w:history="1">
        <w:r w:rsidRPr="00144DB0">
          <w:rPr>
            <w:rStyle w:val="Hyperlink"/>
            <w:rFonts w:ascii="Verdana" w:hAnsi="Verdana"/>
            <w:b/>
            <w:color w:val="auto"/>
            <w:sz w:val="18"/>
            <w:szCs w:val="18"/>
            <w:u w:val="none"/>
          </w:rPr>
          <w:t>Eastern IFCA</w:t>
        </w:r>
      </w:hyperlink>
      <w:r w:rsidRPr="00144DB0">
        <w:rPr>
          <w:rFonts w:ascii="Verdana" w:hAnsi="Verdana"/>
          <w:b/>
          <w:sz w:val="18"/>
          <w:szCs w:val="18"/>
        </w:rPr>
        <w:t xml:space="preserve"> office on 01553 775321 or via E mail to </w:t>
      </w:r>
      <w:hyperlink r:id="rId12" w:history="1">
        <w:r w:rsidRPr="00144DB0">
          <w:rPr>
            <w:rStyle w:val="Hyperlink"/>
            <w:rFonts w:ascii="Verdana" w:hAnsi="Verdana"/>
            <w:b/>
            <w:color w:val="auto"/>
            <w:sz w:val="18"/>
            <w:szCs w:val="18"/>
            <w:u w:val="none"/>
          </w:rPr>
          <w:t>lucyritchie@eastern-ifca.gov.uk</w:t>
        </w:r>
      </w:hyperlink>
    </w:p>
    <w:sectPr w:rsidR="002152FC" w:rsidRPr="00144DB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BC" w:rsidRDefault="00FF72BC">
      <w:pPr>
        <w:spacing w:after="0" w:line="240" w:lineRule="auto"/>
      </w:pPr>
      <w:r>
        <w:separator/>
      </w:r>
    </w:p>
  </w:endnote>
  <w:endnote w:type="continuationSeparator" w:id="0">
    <w:p w:rsidR="00FF72BC" w:rsidRDefault="00FF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85429"/>
      <w:docPartObj>
        <w:docPartGallery w:val="Page Numbers (Bottom of Page)"/>
        <w:docPartUnique/>
      </w:docPartObj>
    </w:sdtPr>
    <w:sdtEndPr>
      <w:rPr>
        <w:color w:val="808080" w:themeColor="background1" w:themeShade="80"/>
        <w:spacing w:val="60"/>
      </w:rPr>
    </w:sdtEndPr>
    <w:sdtContent>
      <w:p w:rsidR="00A56CDC" w:rsidRDefault="00A56C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5F85">
          <w:rPr>
            <w:noProof/>
          </w:rPr>
          <w:t>1</w:t>
        </w:r>
        <w:r>
          <w:rPr>
            <w:noProof/>
          </w:rPr>
          <w:fldChar w:fldCharType="end"/>
        </w:r>
        <w:r>
          <w:t xml:space="preserve"> | </w:t>
        </w:r>
        <w:r>
          <w:rPr>
            <w:color w:val="808080" w:themeColor="background1" w:themeShade="80"/>
            <w:spacing w:val="60"/>
          </w:rPr>
          <w:t>Page</w:t>
        </w:r>
      </w:p>
    </w:sdtContent>
  </w:sdt>
  <w:p w:rsidR="00A56CDC" w:rsidRDefault="00A5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BC" w:rsidRDefault="00FF72BC">
      <w:pPr>
        <w:spacing w:after="0" w:line="240" w:lineRule="auto"/>
      </w:pPr>
      <w:r>
        <w:separator/>
      </w:r>
    </w:p>
  </w:footnote>
  <w:footnote w:type="continuationSeparator" w:id="0">
    <w:p w:rsidR="00FF72BC" w:rsidRDefault="00FF7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FC"/>
    <w:rsid w:val="000040B5"/>
    <w:rsid w:val="00144DB0"/>
    <w:rsid w:val="002152FC"/>
    <w:rsid w:val="002C2775"/>
    <w:rsid w:val="002E5F85"/>
    <w:rsid w:val="003370B2"/>
    <w:rsid w:val="004006B8"/>
    <w:rsid w:val="004C1CCE"/>
    <w:rsid w:val="004F6294"/>
    <w:rsid w:val="00503F06"/>
    <w:rsid w:val="00543BC6"/>
    <w:rsid w:val="008F6477"/>
    <w:rsid w:val="009E5346"/>
    <w:rsid w:val="00A56CDC"/>
    <w:rsid w:val="00AE3D73"/>
    <w:rsid w:val="00CD3564"/>
    <w:rsid w:val="00FF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6B82D-B930-4CEA-B4DE-DBB79CAE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FC"/>
    <w:rPr>
      <w:color w:val="0000FF" w:themeColor="hyperlink"/>
      <w:u w:val="single"/>
    </w:rPr>
  </w:style>
  <w:style w:type="paragraph" w:styleId="Footer">
    <w:name w:val="footer"/>
    <w:basedOn w:val="Normal"/>
    <w:link w:val="FooterChar"/>
    <w:uiPriority w:val="99"/>
    <w:unhideWhenUsed/>
    <w:rsid w:val="00215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FC"/>
  </w:style>
  <w:style w:type="paragraph" w:styleId="BalloonText">
    <w:name w:val="Balloon Text"/>
    <w:basedOn w:val="Normal"/>
    <w:link w:val="BalloonTextChar"/>
    <w:uiPriority w:val="99"/>
    <w:semiHidden/>
    <w:unhideWhenUsed/>
    <w:rsid w:val="0021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FC"/>
    <w:rPr>
      <w:rFonts w:ascii="Tahoma" w:hAnsi="Tahoma" w:cs="Tahoma"/>
      <w:sz w:val="16"/>
      <w:szCs w:val="16"/>
    </w:rPr>
  </w:style>
  <w:style w:type="paragraph" w:styleId="NormalWeb">
    <w:name w:val="Normal (Web)"/>
    <w:basedOn w:val="Normal"/>
    <w:uiPriority w:val="99"/>
    <w:unhideWhenUsed/>
    <w:rsid w:val="002152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6981">
      <w:bodyDiv w:val="1"/>
      <w:marLeft w:val="0"/>
      <w:marRight w:val="0"/>
      <w:marTop w:val="0"/>
      <w:marBottom w:val="0"/>
      <w:divBdr>
        <w:top w:val="none" w:sz="0" w:space="0" w:color="auto"/>
        <w:left w:val="none" w:sz="0" w:space="0" w:color="auto"/>
        <w:bottom w:val="none" w:sz="0" w:space="0" w:color="auto"/>
        <w:right w:val="none" w:sz="0" w:space="0" w:color="auto"/>
      </w:divBdr>
    </w:div>
    <w:div w:id="1185365857">
      <w:bodyDiv w:val="1"/>
      <w:marLeft w:val="0"/>
      <w:marRight w:val="0"/>
      <w:marTop w:val="0"/>
      <w:marBottom w:val="0"/>
      <w:divBdr>
        <w:top w:val="none" w:sz="0" w:space="0" w:color="auto"/>
        <w:left w:val="none" w:sz="0" w:space="0" w:color="auto"/>
        <w:bottom w:val="none" w:sz="0" w:space="0" w:color="auto"/>
        <w:right w:val="none" w:sz="0" w:space="0" w:color="auto"/>
      </w:divBdr>
      <w:divsChild>
        <w:div w:id="1685327107">
          <w:marLeft w:val="0"/>
          <w:marRight w:val="0"/>
          <w:marTop w:val="0"/>
          <w:marBottom w:val="0"/>
          <w:divBdr>
            <w:top w:val="none" w:sz="0" w:space="0" w:color="auto"/>
            <w:left w:val="none" w:sz="0" w:space="0" w:color="auto"/>
            <w:bottom w:val="none" w:sz="0" w:space="0" w:color="auto"/>
            <w:right w:val="none" w:sz="0" w:space="0" w:color="auto"/>
          </w:divBdr>
          <w:divsChild>
            <w:div w:id="142047847">
              <w:marLeft w:val="0"/>
              <w:marRight w:val="0"/>
              <w:marTop w:val="0"/>
              <w:marBottom w:val="0"/>
              <w:divBdr>
                <w:top w:val="none" w:sz="0" w:space="0" w:color="auto"/>
                <w:left w:val="none" w:sz="0" w:space="0" w:color="auto"/>
                <w:bottom w:val="none" w:sz="0" w:space="0" w:color="auto"/>
                <w:right w:val="none" w:sz="0" w:space="0" w:color="auto"/>
              </w:divBdr>
              <w:divsChild>
                <w:div w:id="1351489368">
                  <w:marLeft w:val="0"/>
                  <w:marRight w:val="-100"/>
                  <w:marTop w:val="300"/>
                  <w:marBottom w:val="0"/>
                  <w:divBdr>
                    <w:top w:val="none" w:sz="0" w:space="0" w:color="auto"/>
                    <w:left w:val="none" w:sz="0" w:space="0" w:color="auto"/>
                    <w:bottom w:val="none" w:sz="0" w:space="0" w:color="auto"/>
                    <w:right w:val="none" w:sz="0" w:space="0" w:color="auto"/>
                  </w:divBdr>
                  <w:divsChild>
                    <w:div w:id="432550257">
                      <w:marLeft w:val="0"/>
                      <w:marRight w:val="0"/>
                      <w:marTop w:val="0"/>
                      <w:marBottom w:val="0"/>
                      <w:divBdr>
                        <w:top w:val="none" w:sz="0" w:space="0" w:color="auto"/>
                        <w:left w:val="none" w:sz="0" w:space="0" w:color="auto"/>
                        <w:bottom w:val="none" w:sz="0" w:space="0" w:color="auto"/>
                        <w:right w:val="none" w:sz="0" w:space="0" w:color="auto"/>
                      </w:divBdr>
                      <w:divsChild>
                        <w:div w:id="274598940">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876191558">
                                  <w:marLeft w:val="0"/>
                                  <w:marRight w:val="0"/>
                                  <w:marTop w:val="0"/>
                                  <w:marBottom w:val="0"/>
                                  <w:divBdr>
                                    <w:top w:val="none" w:sz="0" w:space="0" w:color="auto"/>
                                    <w:left w:val="none" w:sz="0" w:space="0" w:color="auto"/>
                                    <w:bottom w:val="none" w:sz="0" w:space="0" w:color="auto"/>
                                    <w:right w:val="none" w:sz="0" w:space="0" w:color="auto"/>
                                  </w:divBdr>
                                  <w:divsChild>
                                    <w:div w:id="1994602730">
                                      <w:marLeft w:val="0"/>
                                      <w:marRight w:val="0"/>
                                      <w:marTop w:val="0"/>
                                      <w:marBottom w:val="0"/>
                                      <w:divBdr>
                                        <w:top w:val="none" w:sz="0" w:space="0" w:color="auto"/>
                                        <w:left w:val="none" w:sz="0" w:space="0" w:color="auto"/>
                                        <w:bottom w:val="none" w:sz="0" w:space="0" w:color="auto"/>
                                        <w:right w:val="none" w:sz="0" w:space="0" w:color="auto"/>
                                      </w:divBdr>
                                      <w:divsChild>
                                        <w:div w:id="1870869170">
                                          <w:marLeft w:val="0"/>
                                          <w:marRight w:val="0"/>
                                          <w:marTop w:val="0"/>
                                          <w:marBottom w:val="0"/>
                                          <w:divBdr>
                                            <w:top w:val="none" w:sz="0" w:space="0" w:color="auto"/>
                                            <w:left w:val="none" w:sz="0" w:space="0" w:color="auto"/>
                                            <w:bottom w:val="none" w:sz="0" w:space="0" w:color="auto"/>
                                            <w:right w:val="none" w:sz="0" w:space="0" w:color="auto"/>
                                          </w:divBdr>
                                          <w:divsChild>
                                            <w:div w:id="1415468074">
                                              <w:marLeft w:val="0"/>
                                              <w:marRight w:val="0"/>
                                              <w:marTop w:val="0"/>
                                              <w:marBottom w:val="0"/>
                                              <w:divBdr>
                                                <w:top w:val="none" w:sz="0" w:space="0" w:color="auto"/>
                                                <w:left w:val="none" w:sz="0" w:space="0" w:color="auto"/>
                                                <w:bottom w:val="none" w:sz="0" w:space="0" w:color="auto"/>
                                                <w:right w:val="none" w:sz="0" w:space="0" w:color="auto"/>
                                              </w:divBdr>
                                              <w:divsChild>
                                                <w:div w:id="144396382">
                                                  <w:marLeft w:val="0"/>
                                                  <w:marRight w:val="0"/>
                                                  <w:marTop w:val="0"/>
                                                  <w:marBottom w:val="0"/>
                                                  <w:divBdr>
                                                    <w:top w:val="none" w:sz="0" w:space="0" w:color="auto"/>
                                                    <w:left w:val="none" w:sz="0" w:space="0" w:color="auto"/>
                                                    <w:bottom w:val="none" w:sz="0" w:space="0" w:color="auto"/>
                                                    <w:right w:val="none" w:sz="0" w:space="0" w:color="auto"/>
                                                  </w:divBdr>
                                                  <w:divsChild>
                                                    <w:div w:id="186605451">
                                                      <w:marLeft w:val="0"/>
                                                      <w:marRight w:val="0"/>
                                                      <w:marTop w:val="0"/>
                                                      <w:marBottom w:val="0"/>
                                                      <w:divBdr>
                                                        <w:top w:val="none" w:sz="0" w:space="0" w:color="auto"/>
                                                        <w:left w:val="none" w:sz="0" w:space="0" w:color="auto"/>
                                                        <w:bottom w:val="none" w:sz="0" w:space="0" w:color="auto"/>
                                                        <w:right w:val="none" w:sz="0" w:space="0" w:color="auto"/>
                                                      </w:divBdr>
                                                      <w:divsChild>
                                                        <w:div w:id="10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5622331">
      <w:bodyDiv w:val="1"/>
      <w:marLeft w:val="0"/>
      <w:marRight w:val="0"/>
      <w:marTop w:val="0"/>
      <w:marBottom w:val="0"/>
      <w:divBdr>
        <w:top w:val="none" w:sz="0" w:space="0" w:color="auto"/>
        <w:left w:val="none" w:sz="0" w:space="0" w:color="auto"/>
        <w:bottom w:val="none" w:sz="0" w:space="0" w:color="auto"/>
        <w:right w:val="none" w:sz="0" w:space="0" w:color="auto"/>
      </w:divBdr>
      <w:divsChild>
        <w:div w:id="469443262">
          <w:marLeft w:val="0"/>
          <w:marRight w:val="0"/>
          <w:marTop w:val="0"/>
          <w:marBottom w:val="0"/>
          <w:divBdr>
            <w:top w:val="none" w:sz="0" w:space="0" w:color="auto"/>
            <w:left w:val="none" w:sz="0" w:space="0" w:color="auto"/>
            <w:bottom w:val="none" w:sz="0" w:space="0" w:color="auto"/>
            <w:right w:val="none" w:sz="0" w:space="0" w:color="auto"/>
          </w:divBdr>
          <w:divsChild>
            <w:div w:id="2009602150">
              <w:marLeft w:val="0"/>
              <w:marRight w:val="0"/>
              <w:marTop w:val="0"/>
              <w:marBottom w:val="0"/>
              <w:divBdr>
                <w:top w:val="none" w:sz="0" w:space="0" w:color="auto"/>
                <w:left w:val="none" w:sz="0" w:space="0" w:color="auto"/>
                <w:bottom w:val="none" w:sz="0" w:space="0" w:color="auto"/>
                <w:right w:val="none" w:sz="0" w:space="0" w:color="auto"/>
              </w:divBdr>
              <w:divsChild>
                <w:div w:id="177427548">
                  <w:marLeft w:val="0"/>
                  <w:marRight w:val="0"/>
                  <w:marTop w:val="0"/>
                  <w:marBottom w:val="0"/>
                  <w:divBdr>
                    <w:top w:val="none" w:sz="0" w:space="0" w:color="auto"/>
                    <w:left w:val="none" w:sz="0" w:space="0" w:color="auto"/>
                    <w:bottom w:val="none" w:sz="0" w:space="0" w:color="auto"/>
                    <w:right w:val="none" w:sz="0" w:space="0" w:color="auto"/>
                  </w:divBdr>
                  <w:divsChild>
                    <w:div w:id="624700749">
                      <w:marLeft w:val="0"/>
                      <w:marRight w:val="0"/>
                      <w:marTop w:val="0"/>
                      <w:marBottom w:val="0"/>
                      <w:divBdr>
                        <w:top w:val="none" w:sz="0" w:space="0" w:color="auto"/>
                        <w:left w:val="none" w:sz="0" w:space="0" w:color="auto"/>
                        <w:bottom w:val="none" w:sz="0" w:space="0" w:color="auto"/>
                        <w:right w:val="none" w:sz="0" w:space="0" w:color="auto"/>
                      </w:divBdr>
                      <w:divsChild>
                        <w:div w:id="1149860106">
                          <w:marLeft w:val="0"/>
                          <w:marRight w:val="0"/>
                          <w:marTop w:val="0"/>
                          <w:marBottom w:val="0"/>
                          <w:divBdr>
                            <w:top w:val="none" w:sz="0" w:space="0" w:color="auto"/>
                            <w:left w:val="none" w:sz="0" w:space="0" w:color="auto"/>
                            <w:bottom w:val="none" w:sz="0" w:space="0" w:color="auto"/>
                            <w:right w:val="none" w:sz="0" w:space="0" w:color="auto"/>
                          </w:divBdr>
                          <w:divsChild>
                            <w:div w:id="1977289">
                              <w:marLeft w:val="0"/>
                              <w:marRight w:val="0"/>
                              <w:marTop w:val="0"/>
                              <w:marBottom w:val="0"/>
                              <w:divBdr>
                                <w:top w:val="none" w:sz="0" w:space="0" w:color="auto"/>
                                <w:left w:val="none" w:sz="0" w:space="0" w:color="auto"/>
                                <w:bottom w:val="none" w:sz="0" w:space="0" w:color="auto"/>
                                <w:right w:val="none" w:sz="0" w:space="0" w:color="auto"/>
                              </w:divBdr>
                              <w:divsChild>
                                <w:div w:id="32732565">
                                  <w:marLeft w:val="0"/>
                                  <w:marRight w:val="0"/>
                                  <w:marTop w:val="0"/>
                                  <w:marBottom w:val="0"/>
                                  <w:divBdr>
                                    <w:top w:val="none" w:sz="0" w:space="0" w:color="auto"/>
                                    <w:left w:val="none" w:sz="0" w:space="0" w:color="auto"/>
                                    <w:bottom w:val="none" w:sz="0" w:space="0" w:color="auto"/>
                                    <w:right w:val="none" w:sz="0" w:space="0" w:color="auto"/>
                                  </w:divBdr>
                                  <w:divsChild>
                                    <w:div w:id="707880313">
                                      <w:marLeft w:val="0"/>
                                      <w:marRight w:val="0"/>
                                      <w:marTop w:val="0"/>
                                      <w:marBottom w:val="0"/>
                                      <w:divBdr>
                                        <w:top w:val="none" w:sz="0" w:space="0" w:color="auto"/>
                                        <w:left w:val="none" w:sz="0" w:space="0" w:color="auto"/>
                                        <w:bottom w:val="none" w:sz="0" w:space="0" w:color="auto"/>
                                        <w:right w:val="none" w:sz="0" w:space="0" w:color="auto"/>
                                      </w:divBdr>
                                      <w:divsChild>
                                        <w:div w:id="1353922488">
                                          <w:marLeft w:val="0"/>
                                          <w:marRight w:val="0"/>
                                          <w:marTop w:val="0"/>
                                          <w:marBottom w:val="0"/>
                                          <w:divBdr>
                                            <w:top w:val="none" w:sz="0" w:space="0" w:color="auto"/>
                                            <w:left w:val="none" w:sz="0" w:space="0" w:color="auto"/>
                                            <w:bottom w:val="none" w:sz="0" w:space="0" w:color="auto"/>
                                            <w:right w:val="none" w:sz="0" w:space="0" w:color="auto"/>
                                          </w:divBdr>
                                          <w:divsChild>
                                            <w:div w:id="4077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ritchie@eastern-ifca.gcsx.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ucyritchie@eastern-ifc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astern-ifca.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lucyritchie@eastern-ifca.gcsx.gov.uk"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Lucy</dc:creator>
  <cp:keywords/>
  <dc:description/>
  <cp:lastModifiedBy>Zoe Tinkler</cp:lastModifiedBy>
  <cp:revision>2</cp:revision>
  <dcterms:created xsi:type="dcterms:W3CDTF">2016-04-14T08:35:00Z</dcterms:created>
  <dcterms:modified xsi:type="dcterms:W3CDTF">2016-04-14T08:35:00Z</dcterms:modified>
</cp:coreProperties>
</file>