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C1" w:rsidRPr="00474DD4" w:rsidRDefault="00113791" w:rsidP="00565E3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B3CF09B" wp14:editId="2BE7414D">
            <wp:extent cx="2419350" cy="545422"/>
            <wp:effectExtent l="19050" t="0" r="0" b="0"/>
            <wp:docPr id="7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r="5308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C1" w:rsidRPr="00474DD4" w:rsidRDefault="00263AC1" w:rsidP="00565E38">
      <w:pPr>
        <w:rPr>
          <w:rFonts w:ascii="Arial" w:hAnsi="Arial" w:cs="Arial"/>
          <w:b/>
        </w:rPr>
      </w:pPr>
    </w:p>
    <w:p w:rsidR="00565E38" w:rsidRPr="00020260" w:rsidRDefault="000A6583" w:rsidP="000202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February 2017 update</w:t>
      </w:r>
      <w:bookmarkStart w:id="0" w:name="_GoBack"/>
      <w:bookmarkEnd w:id="0"/>
    </w:p>
    <w:p w:rsidR="00565E38" w:rsidRPr="00020260" w:rsidRDefault="00565E38" w:rsidP="00020260">
      <w:pPr>
        <w:rPr>
          <w:rFonts w:ascii="Verdana" w:hAnsi="Verdana" w:cs="Arial"/>
          <w:b/>
          <w:lang w:val="en-GB"/>
        </w:rPr>
      </w:pPr>
    </w:p>
    <w:p w:rsidR="001E4876" w:rsidRPr="00020260" w:rsidRDefault="00113791" w:rsidP="00020260">
      <w:pPr>
        <w:rPr>
          <w:rFonts w:ascii="Verdana" w:hAnsi="Verdana" w:cs="Arial"/>
          <w:color w:val="365F91" w:themeColor="accent1" w:themeShade="BF"/>
        </w:rPr>
      </w:pPr>
      <w:r w:rsidRPr="00020260">
        <w:rPr>
          <w:rFonts w:ascii="Verdana" w:hAnsi="Verdana" w:cs="Arial"/>
          <w:b/>
          <w:color w:val="365F91" w:themeColor="accent1" w:themeShade="BF"/>
          <w:lang w:val="en-GB"/>
        </w:rPr>
        <w:t>Common Ground</w:t>
      </w:r>
      <w:r w:rsidR="001E4876" w:rsidRPr="00020260">
        <w:rPr>
          <w:rFonts w:ascii="Verdana" w:hAnsi="Verdana" w:cs="Arial"/>
          <w:b/>
          <w:color w:val="365F91" w:themeColor="accent1" w:themeShade="BF"/>
          <w:lang w:val="en-GB"/>
        </w:rPr>
        <w:t xml:space="preserve">: </w:t>
      </w:r>
      <w:r w:rsidR="001E4876" w:rsidRPr="00020260">
        <w:rPr>
          <w:rFonts w:ascii="Verdana" w:hAnsi="Verdana" w:cs="Arial"/>
          <w:color w:val="365F91" w:themeColor="accent1" w:themeShade="BF"/>
          <w:lang w:val="en-GB"/>
        </w:rPr>
        <w:t xml:space="preserve">Engaging </w:t>
      </w:r>
      <w:r w:rsidR="001E4876" w:rsidRPr="00020260">
        <w:rPr>
          <w:rFonts w:ascii="Verdana" w:hAnsi="Verdana" w:cs="Arial"/>
          <w:color w:val="365F91" w:themeColor="accent1" w:themeShade="BF"/>
        </w:rPr>
        <w:t xml:space="preserve">stakeholders in </w:t>
      </w:r>
      <w:r w:rsidR="004E792F" w:rsidRPr="00020260">
        <w:rPr>
          <w:rFonts w:ascii="Verdana" w:hAnsi="Verdana" w:cs="Arial"/>
          <w:color w:val="365F91" w:themeColor="accent1" w:themeShade="BF"/>
        </w:rPr>
        <w:t xml:space="preserve">thinking about the management </w:t>
      </w:r>
      <w:r w:rsidR="00012D5D" w:rsidRPr="00020260">
        <w:rPr>
          <w:rFonts w:ascii="Verdana" w:hAnsi="Verdana" w:cs="Arial"/>
          <w:color w:val="365F91" w:themeColor="accent1" w:themeShade="BF"/>
        </w:rPr>
        <w:t>of the</w:t>
      </w:r>
      <w:r w:rsidRPr="00020260">
        <w:rPr>
          <w:rFonts w:ascii="Verdana" w:hAnsi="Verdana" w:cs="Arial"/>
          <w:color w:val="365F91" w:themeColor="accent1" w:themeShade="BF"/>
        </w:rPr>
        <w:t xml:space="preserve"> marine environment</w:t>
      </w:r>
      <w:r w:rsidR="004E792F" w:rsidRPr="00020260">
        <w:rPr>
          <w:rFonts w:ascii="Verdana" w:hAnsi="Verdana" w:cs="Arial"/>
          <w:color w:val="365F91" w:themeColor="accent1" w:themeShade="BF"/>
        </w:rPr>
        <w:t xml:space="preserve"> </w:t>
      </w:r>
      <w:r w:rsidR="003E6BD1" w:rsidRPr="00020260">
        <w:rPr>
          <w:rFonts w:ascii="Verdana" w:hAnsi="Verdana" w:cs="Arial"/>
          <w:color w:val="365F91" w:themeColor="accent1" w:themeShade="BF"/>
        </w:rPr>
        <w:t>i</w:t>
      </w:r>
      <w:r w:rsidR="004E792F" w:rsidRPr="00020260">
        <w:rPr>
          <w:rFonts w:ascii="Verdana" w:hAnsi="Verdana" w:cs="Arial"/>
          <w:color w:val="365F91" w:themeColor="accent1" w:themeShade="BF"/>
        </w:rPr>
        <w:t>n our district</w:t>
      </w:r>
      <w:r w:rsidR="001E4876" w:rsidRPr="00020260">
        <w:rPr>
          <w:rFonts w:ascii="Verdana" w:hAnsi="Verdana" w:cs="Arial"/>
          <w:color w:val="365F91" w:themeColor="accent1" w:themeShade="BF"/>
        </w:rPr>
        <w:t>.</w:t>
      </w:r>
    </w:p>
    <w:p w:rsidR="00565E38" w:rsidRPr="00020260" w:rsidRDefault="00565E38" w:rsidP="00020260">
      <w:pPr>
        <w:rPr>
          <w:rFonts w:ascii="Verdana" w:hAnsi="Verdana" w:cs="Arial"/>
        </w:rPr>
      </w:pPr>
    </w:p>
    <w:p w:rsidR="001A508E" w:rsidRPr="00020260" w:rsidRDefault="004E792F" w:rsidP="00020260">
      <w:pPr>
        <w:pStyle w:val="HTMLPreformatted"/>
        <w:jc w:val="both"/>
        <w:rPr>
          <w:rFonts w:ascii="Verdana" w:hAnsi="Verdana" w:cs="Arial"/>
          <w:sz w:val="22"/>
          <w:szCs w:val="22"/>
        </w:rPr>
      </w:pPr>
      <w:r w:rsidRPr="00020260">
        <w:rPr>
          <w:rFonts w:ascii="Verdana" w:hAnsi="Verdana" w:cs="Arial"/>
          <w:sz w:val="22"/>
          <w:szCs w:val="22"/>
        </w:rPr>
        <w:t xml:space="preserve">We are running this project to get more people involved in sharing their views </w:t>
      </w:r>
      <w:r w:rsidR="00012D5D" w:rsidRPr="00020260">
        <w:rPr>
          <w:rFonts w:ascii="Verdana" w:hAnsi="Verdana" w:cs="Arial"/>
          <w:sz w:val="22"/>
          <w:szCs w:val="22"/>
        </w:rPr>
        <w:t>about how</w:t>
      </w:r>
      <w:r w:rsidRPr="00020260">
        <w:rPr>
          <w:rFonts w:ascii="Verdana" w:hAnsi="Verdana" w:cs="Arial"/>
          <w:sz w:val="22"/>
          <w:szCs w:val="22"/>
        </w:rPr>
        <w:t xml:space="preserve"> marine resources in our district are managed. </w:t>
      </w:r>
      <w:r w:rsidR="003E6BD1" w:rsidRPr="00020260">
        <w:rPr>
          <w:rFonts w:ascii="Verdana" w:hAnsi="Verdana" w:cs="Arial"/>
          <w:sz w:val="22"/>
          <w:szCs w:val="22"/>
        </w:rPr>
        <w:t xml:space="preserve">With the recent designation of new </w:t>
      </w:r>
      <w:hyperlink r:id="rId8" w:history="1">
        <w:r w:rsidR="00A36710" w:rsidRPr="00020260">
          <w:rPr>
            <w:rStyle w:val="Hyperlink"/>
            <w:rFonts w:ascii="Verdana" w:hAnsi="Verdana" w:cs="Arial"/>
            <w:sz w:val="22"/>
            <w:szCs w:val="22"/>
          </w:rPr>
          <w:t>Marine Conservation Zones (MCZs)</w:t>
        </w:r>
      </w:hyperlink>
      <w:r w:rsidR="00A36710" w:rsidRPr="00020260">
        <w:rPr>
          <w:rFonts w:ascii="Verdana" w:hAnsi="Verdana" w:cs="Arial"/>
          <w:sz w:val="22"/>
          <w:szCs w:val="22"/>
        </w:rPr>
        <w:t xml:space="preserve"> </w:t>
      </w:r>
      <w:r w:rsidR="003E6BD1" w:rsidRPr="00020260">
        <w:rPr>
          <w:rFonts w:ascii="Verdana" w:hAnsi="Verdana" w:cs="Arial"/>
          <w:sz w:val="22"/>
          <w:szCs w:val="22"/>
        </w:rPr>
        <w:t>and the effective management of ex</w:t>
      </w:r>
      <w:r w:rsidR="00BE2D2C" w:rsidRPr="00020260">
        <w:rPr>
          <w:rFonts w:ascii="Verdana" w:hAnsi="Verdana" w:cs="Arial"/>
          <w:sz w:val="22"/>
          <w:szCs w:val="22"/>
        </w:rPr>
        <w:t>isting Marine Protec</w:t>
      </w:r>
      <w:r w:rsidR="003E6BD1" w:rsidRPr="00020260">
        <w:rPr>
          <w:rFonts w:ascii="Verdana" w:hAnsi="Verdana" w:cs="Arial"/>
          <w:sz w:val="22"/>
          <w:szCs w:val="22"/>
        </w:rPr>
        <w:t>t</w:t>
      </w:r>
      <w:r w:rsidR="00BE2D2C" w:rsidRPr="00020260">
        <w:rPr>
          <w:rFonts w:ascii="Verdana" w:hAnsi="Verdana" w:cs="Arial"/>
          <w:sz w:val="22"/>
          <w:szCs w:val="22"/>
        </w:rPr>
        <w:t>e</w:t>
      </w:r>
      <w:r w:rsidR="003E6BD1" w:rsidRPr="00020260">
        <w:rPr>
          <w:rFonts w:ascii="Verdana" w:hAnsi="Verdana" w:cs="Arial"/>
          <w:sz w:val="22"/>
          <w:szCs w:val="22"/>
        </w:rPr>
        <w:t>d Areas</w:t>
      </w:r>
      <w:r w:rsidR="006A0969" w:rsidRPr="00020260">
        <w:rPr>
          <w:rFonts w:ascii="Verdana" w:hAnsi="Verdana" w:cs="Arial"/>
          <w:sz w:val="22"/>
          <w:szCs w:val="22"/>
        </w:rPr>
        <w:t xml:space="preserve"> (MPAs)</w:t>
      </w:r>
      <w:r w:rsidR="003E6BD1" w:rsidRPr="00020260">
        <w:rPr>
          <w:rFonts w:ascii="Verdana" w:hAnsi="Verdana" w:cs="Arial"/>
          <w:sz w:val="22"/>
          <w:szCs w:val="22"/>
        </w:rPr>
        <w:t xml:space="preserve"> to consider along with all the other duties, this is a very busy and c</w:t>
      </w:r>
      <w:r w:rsidR="004C3CBE" w:rsidRPr="00020260">
        <w:rPr>
          <w:rFonts w:ascii="Verdana" w:hAnsi="Verdana" w:cs="Arial"/>
          <w:sz w:val="22"/>
          <w:szCs w:val="22"/>
        </w:rPr>
        <w:t>hallenging time for Eastern</w:t>
      </w:r>
      <w:r w:rsidR="003E6BD1" w:rsidRPr="00020260">
        <w:rPr>
          <w:rFonts w:ascii="Verdana" w:hAnsi="Verdana" w:cs="Arial"/>
          <w:sz w:val="22"/>
          <w:szCs w:val="22"/>
        </w:rPr>
        <w:t xml:space="preserve"> IFCA.  It is important to us to get </w:t>
      </w:r>
      <w:r w:rsidRPr="00020260">
        <w:rPr>
          <w:rFonts w:ascii="Verdana" w:hAnsi="Verdana" w:cs="Arial"/>
          <w:sz w:val="22"/>
          <w:szCs w:val="22"/>
        </w:rPr>
        <w:t xml:space="preserve">a variety </w:t>
      </w:r>
      <w:r w:rsidR="00A36710" w:rsidRPr="00020260">
        <w:rPr>
          <w:rFonts w:ascii="Verdana" w:hAnsi="Verdana" w:cs="Arial"/>
          <w:sz w:val="22"/>
          <w:szCs w:val="22"/>
        </w:rPr>
        <w:t>of stakeholders involved:</w:t>
      </w:r>
      <w:r w:rsidRPr="00020260">
        <w:rPr>
          <w:rFonts w:ascii="Verdana" w:hAnsi="Verdana" w:cs="Arial"/>
          <w:sz w:val="22"/>
          <w:szCs w:val="22"/>
        </w:rPr>
        <w:t xml:space="preserve"> </w:t>
      </w:r>
      <w:r w:rsidR="001A508E" w:rsidRPr="00020260">
        <w:rPr>
          <w:rFonts w:ascii="Verdana" w:hAnsi="Verdana" w:cs="Arial"/>
          <w:sz w:val="22"/>
          <w:szCs w:val="22"/>
        </w:rPr>
        <w:t xml:space="preserve"> </w:t>
      </w:r>
      <w:r w:rsidR="003E6BD1" w:rsidRPr="00020260">
        <w:rPr>
          <w:rFonts w:ascii="Verdana" w:hAnsi="Verdana" w:cs="Arial"/>
          <w:sz w:val="22"/>
          <w:szCs w:val="22"/>
        </w:rPr>
        <w:t>we want to ensure</w:t>
      </w:r>
      <w:r w:rsidR="00012D5D" w:rsidRPr="00020260">
        <w:rPr>
          <w:rFonts w:ascii="Verdana" w:hAnsi="Verdana" w:cs="Arial"/>
          <w:sz w:val="22"/>
          <w:szCs w:val="22"/>
        </w:rPr>
        <w:t xml:space="preserve"> that</w:t>
      </w:r>
      <w:r w:rsidR="003E6BD1" w:rsidRPr="00020260">
        <w:rPr>
          <w:rFonts w:ascii="Verdana" w:hAnsi="Verdana" w:cs="Arial"/>
          <w:sz w:val="22"/>
          <w:szCs w:val="22"/>
        </w:rPr>
        <w:t xml:space="preserve"> we continue to develop our </w:t>
      </w:r>
      <w:r w:rsidRPr="00020260">
        <w:rPr>
          <w:rFonts w:ascii="Verdana" w:hAnsi="Verdana" w:cs="Arial"/>
          <w:sz w:val="22"/>
          <w:szCs w:val="22"/>
        </w:rPr>
        <w:t>understand</w:t>
      </w:r>
      <w:r w:rsidR="003E6BD1" w:rsidRPr="00020260">
        <w:rPr>
          <w:rFonts w:ascii="Verdana" w:hAnsi="Verdana" w:cs="Arial"/>
          <w:sz w:val="22"/>
          <w:szCs w:val="22"/>
        </w:rPr>
        <w:t xml:space="preserve">ing of the </w:t>
      </w:r>
      <w:r w:rsidRPr="00020260">
        <w:rPr>
          <w:rFonts w:ascii="Verdana" w:hAnsi="Verdana" w:cs="Arial"/>
          <w:sz w:val="22"/>
          <w:szCs w:val="22"/>
        </w:rPr>
        <w:t xml:space="preserve">different ways people use </w:t>
      </w:r>
      <w:r w:rsidR="00A36710" w:rsidRPr="00020260">
        <w:rPr>
          <w:rFonts w:ascii="Verdana" w:hAnsi="Verdana" w:cs="Arial"/>
          <w:sz w:val="22"/>
          <w:szCs w:val="22"/>
        </w:rPr>
        <w:t>and value the coa</w:t>
      </w:r>
      <w:r w:rsidR="00D97280" w:rsidRPr="00020260">
        <w:rPr>
          <w:rFonts w:ascii="Verdana" w:hAnsi="Verdana" w:cs="Arial"/>
          <w:sz w:val="22"/>
          <w:szCs w:val="22"/>
        </w:rPr>
        <w:t>st and sea.  We also need to gauge</w:t>
      </w:r>
      <w:r w:rsidR="00A36710" w:rsidRPr="00020260">
        <w:rPr>
          <w:rFonts w:ascii="Verdana" w:hAnsi="Verdana" w:cs="Arial"/>
          <w:sz w:val="22"/>
          <w:szCs w:val="22"/>
        </w:rPr>
        <w:t xml:space="preserve"> </w:t>
      </w:r>
      <w:r w:rsidRPr="00020260">
        <w:rPr>
          <w:rFonts w:ascii="Verdana" w:hAnsi="Verdana" w:cs="Arial"/>
          <w:sz w:val="22"/>
          <w:szCs w:val="22"/>
        </w:rPr>
        <w:t xml:space="preserve">what </w:t>
      </w:r>
      <w:r w:rsidR="003E6BD1" w:rsidRPr="00020260">
        <w:rPr>
          <w:rFonts w:ascii="Verdana" w:hAnsi="Verdana" w:cs="Arial"/>
          <w:sz w:val="22"/>
          <w:szCs w:val="22"/>
        </w:rPr>
        <w:t xml:space="preserve">benefits and </w:t>
      </w:r>
      <w:r w:rsidRPr="00020260">
        <w:rPr>
          <w:rFonts w:ascii="Verdana" w:hAnsi="Verdana" w:cs="Arial"/>
          <w:sz w:val="22"/>
          <w:szCs w:val="22"/>
        </w:rPr>
        <w:t>impact</w:t>
      </w:r>
      <w:r w:rsidR="003E6BD1" w:rsidRPr="00020260">
        <w:rPr>
          <w:rFonts w:ascii="Verdana" w:hAnsi="Verdana" w:cs="Arial"/>
          <w:sz w:val="22"/>
          <w:szCs w:val="22"/>
        </w:rPr>
        <w:t>s</w:t>
      </w:r>
      <w:r w:rsidRPr="00020260">
        <w:rPr>
          <w:rFonts w:ascii="Verdana" w:hAnsi="Verdana" w:cs="Arial"/>
          <w:sz w:val="22"/>
          <w:szCs w:val="22"/>
        </w:rPr>
        <w:t xml:space="preserve"> management measures will have both for people and for the environment. </w:t>
      </w:r>
    </w:p>
    <w:p w:rsidR="001A508E" w:rsidRPr="00020260" w:rsidRDefault="001A508E" w:rsidP="00020260">
      <w:pPr>
        <w:pStyle w:val="HTMLPreformatted"/>
        <w:jc w:val="both"/>
        <w:rPr>
          <w:rFonts w:ascii="Verdana" w:hAnsi="Verdana" w:cs="Arial"/>
          <w:sz w:val="22"/>
          <w:szCs w:val="22"/>
        </w:rPr>
      </w:pPr>
    </w:p>
    <w:p w:rsidR="006272C7" w:rsidRPr="00020260" w:rsidRDefault="004E792F" w:rsidP="00020260">
      <w:pPr>
        <w:pStyle w:val="HTMLPreformatted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020260">
        <w:rPr>
          <w:rFonts w:ascii="Verdana" w:hAnsi="Verdana" w:cs="Arial"/>
          <w:b/>
          <w:color w:val="000000"/>
          <w:sz w:val="22"/>
          <w:szCs w:val="22"/>
        </w:rPr>
        <w:t xml:space="preserve">How will we do this? </w:t>
      </w:r>
    </w:p>
    <w:p w:rsidR="006272C7" w:rsidRPr="00020260" w:rsidRDefault="004C3CBE" w:rsidP="00020260">
      <w:pPr>
        <w:pStyle w:val="HTMLPreformatted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>Eastern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 xml:space="preserve"> IFCA will continue to 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>engage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 xml:space="preserve"> with stakeholders in all the ways we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have done in the past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0F26E2">
        <w:rPr>
          <w:rFonts w:ascii="Verdana" w:hAnsi="Verdana" w:cs="Arial"/>
          <w:color w:val="000000"/>
          <w:sz w:val="22"/>
          <w:szCs w:val="22"/>
        </w:rPr>
        <w:t xml:space="preserve">In 2016/17 </w:t>
      </w:r>
      <w:r w:rsidR="00D97280" w:rsidRPr="00020260">
        <w:rPr>
          <w:rFonts w:ascii="Verdana" w:hAnsi="Verdana" w:cs="Arial"/>
          <w:color w:val="000000"/>
          <w:sz w:val="22"/>
          <w:szCs w:val="22"/>
        </w:rPr>
        <w:t>we are also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01897" w:rsidRPr="00020260">
        <w:rPr>
          <w:rFonts w:ascii="Verdana" w:hAnsi="Verdana" w:cs="Arial"/>
          <w:color w:val="000000"/>
          <w:sz w:val="22"/>
          <w:szCs w:val="22"/>
        </w:rPr>
        <w:t xml:space="preserve">running 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a ‘Community Voice’ film project in 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partnership with the Marine Conservation </w:t>
      </w:r>
      <w:r w:rsidR="00012D5D" w:rsidRPr="00020260">
        <w:rPr>
          <w:rFonts w:ascii="Verdana" w:hAnsi="Verdana" w:cs="Arial"/>
          <w:color w:val="000000"/>
          <w:sz w:val="22"/>
          <w:szCs w:val="22"/>
        </w:rPr>
        <w:t>Society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(MCS)</w:t>
      </w:r>
      <w:r w:rsidR="0027491C" w:rsidRPr="00020260">
        <w:rPr>
          <w:rFonts w:ascii="Verdana" w:hAnsi="Verdana" w:cs="Arial"/>
          <w:color w:val="000000"/>
          <w:sz w:val="22"/>
          <w:szCs w:val="22"/>
        </w:rPr>
        <w:t xml:space="preserve"> and the assistance of The Wash and North Norfolk Coast European Marine Site (WNNC EMS) management scheme</w:t>
      </w:r>
      <w:r w:rsidR="004E792F" w:rsidRPr="00020260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Through this project we aim to: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 xml:space="preserve">Bring together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diverse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stakeholders (i.e. including </w:t>
      </w:r>
      <w:r w:rsidR="006A0969" w:rsidRPr="00020260">
        <w:rPr>
          <w:rFonts w:ascii="Verdana" w:hAnsi="Verdana" w:cs="Arial"/>
          <w:color w:val="000000"/>
          <w:sz w:val="22"/>
          <w:szCs w:val="22"/>
        </w:rPr>
        <w:t>fishermen and other sea-users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, those with specialist knowledge and those responsible for decision-making and implementation) that can provide input into discussion </w:t>
      </w:r>
      <w:r w:rsidR="003E6BD1" w:rsidRPr="00020260">
        <w:rPr>
          <w:rFonts w:ascii="Verdana" w:hAnsi="Verdana" w:cs="Arial"/>
          <w:color w:val="000000"/>
          <w:sz w:val="22"/>
          <w:szCs w:val="22"/>
        </w:rPr>
        <w:t>particularly about MPA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management;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>Share information and build understanding of the dynamics and possibly conflicting needs of stakeholders and the environment;</w:t>
      </w:r>
    </w:p>
    <w:p w:rsidR="006272C7" w:rsidRPr="00020260" w:rsidRDefault="006272C7" w:rsidP="00020260">
      <w:pPr>
        <w:pStyle w:val="HTMLPreformatted"/>
        <w:numPr>
          <w:ilvl w:val="0"/>
          <w:numId w:val="2"/>
        </w:numPr>
        <w:ind w:firstLine="0"/>
        <w:jc w:val="both"/>
        <w:rPr>
          <w:rFonts w:ascii="Verdana" w:hAnsi="Verdana" w:cs="Arial"/>
          <w:color w:val="000000"/>
          <w:sz w:val="22"/>
          <w:szCs w:val="22"/>
        </w:rPr>
      </w:pPr>
      <w:r w:rsidRPr="00020260">
        <w:rPr>
          <w:rFonts w:ascii="Verdana" w:hAnsi="Verdana" w:cs="Arial"/>
          <w:color w:val="000000"/>
          <w:sz w:val="22"/>
          <w:szCs w:val="22"/>
        </w:rPr>
        <w:t xml:space="preserve">Capture a diverse range of values of </w:t>
      </w:r>
      <w:r w:rsidR="006A0969" w:rsidRPr="00020260">
        <w:rPr>
          <w:rFonts w:ascii="Verdana" w:hAnsi="Verdana" w:cs="Arial"/>
          <w:color w:val="000000"/>
          <w:sz w:val="22"/>
          <w:szCs w:val="22"/>
        </w:rPr>
        <w:t>MPAs</w:t>
      </w:r>
      <w:r w:rsidRPr="00020260">
        <w:rPr>
          <w:rFonts w:ascii="Verdana" w:hAnsi="Verdana" w:cs="Arial"/>
          <w:color w:val="000000"/>
          <w:sz w:val="22"/>
          <w:szCs w:val="22"/>
        </w:rPr>
        <w:t xml:space="preserve"> (e.g. use and non-use, monetary and non-monetary) that give all stakeholders an equitable and credible voice in </w:t>
      </w:r>
      <w:r w:rsidR="00E01897" w:rsidRPr="00020260">
        <w:rPr>
          <w:rFonts w:ascii="Verdana" w:hAnsi="Verdana" w:cs="Arial"/>
          <w:color w:val="000000"/>
          <w:sz w:val="22"/>
          <w:szCs w:val="22"/>
        </w:rPr>
        <w:t>considering management of sites</w:t>
      </w:r>
      <w:r w:rsidR="00A36710" w:rsidRPr="00020260">
        <w:rPr>
          <w:rFonts w:ascii="Verdana" w:hAnsi="Verdana" w:cs="Arial"/>
          <w:color w:val="000000"/>
          <w:sz w:val="22"/>
          <w:szCs w:val="22"/>
        </w:rPr>
        <w:t>.</w:t>
      </w:r>
    </w:p>
    <w:p w:rsidR="006272C7" w:rsidRPr="00020260" w:rsidRDefault="006272C7" w:rsidP="00020260">
      <w:pPr>
        <w:jc w:val="both"/>
        <w:rPr>
          <w:rFonts w:ascii="Verdana" w:hAnsi="Verdana" w:cs="Arial"/>
          <w:color w:val="0D0D0D"/>
        </w:rPr>
      </w:pPr>
    </w:p>
    <w:p w:rsidR="00C059E4" w:rsidRPr="00020260" w:rsidRDefault="004C3CBE" w:rsidP="00020260">
      <w:pPr>
        <w:jc w:val="both"/>
        <w:rPr>
          <w:rFonts w:ascii="Verdana" w:hAnsi="Verdana" w:cs="Arial"/>
        </w:rPr>
      </w:pPr>
      <w:r w:rsidRPr="00020260">
        <w:rPr>
          <w:rFonts w:ascii="Verdana" w:hAnsi="Verdana" w:cs="Arial"/>
          <w:color w:val="0D0D0D"/>
        </w:rPr>
        <w:t xml:space="preserve">Community Voice Method (CVM) </w:t>
      </w:r>
      <w:r w:rsidR="006272C7" w:rsidRPr="00020260">
        <w:rPr>
          <w:rFonts w:ascii="Verdana" w:hAnsi="Verdana" w:cs="Arial"/>
          <w:color w:val="0D0D0D"/>
        </w:rPr>
        <w:t>has been used</w:t>
      </w:r>
      <w:r w:rsidR="00E5066F" w:rsidRPr="00020260">
        <w:rPr>
          <w:rFonts w:ascii="Verdana" w:hAnsi="Verdana" w:cs="Arial"/>
          <w:color w:val="0D0D0D"/>
        </w:rPr>
        <w:t xml:space="preserve"> in a range of divers</w:t>
      </w:r>
      <w:r w:rsidR="00E01897" w:rsidRPr="00020260">
        <w:rPr>
          <w:rFonts w:ascii="Verdana" w:hAnsi="Verdana" w:cs="Arial"/>
          <w:color w:val="0D0D0D"/>
        </w:rPr>
        <w:t>e</w:t>
      </w:r>
      <w:r w:rsidR="00E5066F" w:rsidRPr="00020260">
        <w:rPr>
          <w:rFonts w:ascii="Verdana" w:hAnsi="Verdana" w:cs="Arial"/>
          <w:color w:val="0D0D0D"/>
        </w:rPr>
        <w:t xml:space="preserve"> settings</w:t>
      </w:r>
      <w:r w:rsidR="00E01897" w:rsidRPr="00020260">
        <w:rPr>
          <w:rFonts w:ascii="Verdana" w:hAnsi="Verdana" w:cs="Arial"/>
          <w:color w:val="0D0D0D"/>
        </w:rPr>
        <w:t xml:space="preserve"> to consider everything from land use issues in </w:t>
      </w:r>
      <w:r w:rsidR="006272C7" w:rsidRPr="00020260">
        <w:rPr>
          <w:rFonts w:ascii="Verdana" w:hAnsi="Verdana" w:cs="Arial"/>
          <w:color w:val="0D0D0D"/>
        </w:rPr>
        <w:t>North Carolina</w:t>
      </w:r>
      <w:r w:rsidR="00E5066F" w:rsidRPr="00020260">
        <w:rPr>
          <w:rFonts w:ascii="Verdana" w:hAnsi="Verdana" w:cs="Arial"/>
          <w:color w:val="0D0D0D"/>
        </w:rPr>
        <w:t xml:space="preserve"> in the USA to</w:t>
      </w:r>
      <w:r w:rsidR="006272C7" w:rsidRPr="00020260">
        <w:rPr>
          <w:rFonts w:ascii="Verdana" w:hAnsi="Verdana" w:cs="Arial"/>
          <w:color w:val="0D0D0D"/>
        </w:rPr>
        <w:t xml:space="preserve"> </w:t>
      </w:r>
      <w:r w:rsidR="00E01897" w:rsidRPr="00020260">
        <w:rPr>
          <w:rFonts w:ascii="Verdana" w:hAnsi="Verdana" w:cs="Arial"/>
          <w:color w:val="0D0D0D"/>
        </w:rPr>
        <w:t xml:space="preserve">traditional turtle fishery management in </w:t>
      </w:r>
      <w:r w:rsidR="006272C7" w:rsidRPr="00020260">
        <w:rPr>
          <w:rFonts w:ascii="Verdana" w:hAnsi="Verdana" w:cs="Arial"/>
          <w:color w:val="0D0D0D"/>
        </w:rPr>
        <w:t xml:space="preserve">the Turks and Caicos Islands </w:t>
      </w:r>
      <w:r w:rsidR="00E01897" w:rsidRPr="00020260">
        <w:rPr>
          <w:rFonts w:ascii="Verdana" w:hAnsi="Verdana" w:cs="Arial"/>
          <w:color w:val="0D0D0D"/>
        </w:rPr>
        <w:t>and development of management measures for MCZs in Sussex</w:t>
      </w:r>
      <w:r w:rsidR="006272C7" w:rsidRPr="00020260">
        <w:rPr>
          <w:rFonts w:ascii="Verdana" w:hAnsi="Verdana" w:cs="Arial"/>
          <w:color w:val="0D0D0D"/>
        </w:rPr>
        <w:t xml:space="preserve">. </w:t>
      </w:r>
      <w:r w:rsidR="00E01897" w:rsidRPr="00020260">
        <w:rPr>
          <w:rFonts w:ascii="Verdana" w:hAnsi="Verdana" w:cs="Arial"/>
          <w:color w:val="0D0D0D"/>
        </w:rPr>
        <w:t xml:space="preserve">CVM provides an opportunity </w:t>
      </w:r>
      <w:r w:rsidR="006272C7" w:rsidRPr="00020260">
        <w:rPr>
          <w:rFonts w:ascii="Verdana" w:hAnsi="Verdana" w:cs="Arial"/>
          <w:color w:val="0D0D0D"/>
        </w:rPr>
        <w:t xml:space="preserve">to capture the values that diverse stakeholders attach to the marine environment. </w:t>
      </w:r>
      <w:r w:rsidR="0018233E" w:rsidRPr="00020260">
        <w:rPr>
          <w:rFonts w:ascii="Verdana" w:hAnsi="Verdana" w:cs="Arial"/>
          <w:color w:val="0D0D0D"/>
        </w:rPr>
        <w:t>It is also useful in supporting</w:t>
      </w:r>
      <w:r w:rsidR="006272C7" w:rsidRPr="00020260">
        <w:rPr>
          <w:rFonts w:ascii="Verdana" w:hAnsi="Verdana" w:cs="Arial"/>
          <w:color w:val="0D0D0D"/>
        </w:rPr>
        <w:t xml:space="preserve"> informed and equitable decision-mak</w:t>
      </w:r>
      <w:r w:rsidR="0018233E" w:rsidRPr="00020260">
        <w:rPr>
          <w:rFonts w:ascii="Verdana" w:hAnsi="Verdana" w:cs="Arial"/>
          <w:color w:val="0D0D0D"/>
        </w:rPr>
        <w:t>ing that takes account of a</w:t>
      </w:r>
      <w:r w:rsidR="006272C7" w:rsidRPr="00020260">
        <w:rPr>
          <w:rFonts w:ascii="Verdana" w:hAnsi="Verdana" w:cs="Arial"/>
          <w:color w:val="0D0D0D"/>
        </w:rPr>
        <w:t xml:space="preserve"> broader range of stakeholders and types of value.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58761A" w:rsidRPr="00020260">
        <w:rPr>
          <w:rFonts w:ascii="Verdana" w:hAnsi="Verdana" w:cs="Arial"/>
        </w:rPr>
        <w:t xml:space="preserve">We will </w:t>
      </w:r>
      <w:r w:rsidR="00C059E4" w:rsidRPr="00020260">
        <w:rPr>
          <w:rFonts w:ascii="Verdana" w:hAnsi="Verdana" w:cs="Arial"/>
        </w:rPr>
        <w:t>use</w:t>
      </w:r>
      <w:r w:rsidR="0058761A" w:rsidRPr="00020260">
        <w:rPr>
          <w:rFonts w:ascii="Verdana" w:hAnsi="Verdana" w:cs="Arial"/>
        </w:rPr>
        <w:t xml:space="preserve"> </w:t>
      </w:r>
      <w:r w:rsidR="00C059E4" w:rsidRPr="00020260">
        <w:rPr>
          <w:rFonts w:ascii="Verdana" w:hAnsi="Verdana" w:cs="Arial"/>
        </w:rPr>
        <w:t xml:space="preserve">CVM to support and </w:t>
      </w:r>
      <w:r w:rsidR="00DC2E47" w:rsidRPr="00020260">
        <w:rPr>
          <w:rFonts w:ascii="Verdana" w:hAnsi="Verdana" w:cs="Arial"/>
        </w:rPr>
        <w:t>develop stakeholder-informed</w:t>
      </w:r>
      <w:r w:rsidR="0058761A" w:rsidRPr="00020260">
        <w:rPr>
          <w:rFonts w:ascii="Verdana" w:hAnsi="Verdana" w:cs="Arial"/>
        </w:rPr>
        <w:t xml:space="preserve"> decision</w:t>
      </w:r>
      <w:r w:rsidR="00DC2E47" w:rsidRPr="00020260">
        <w:rPr>
          <w:rFonts w:ascii="Verdana" w:hAnsi="Verdana" w:cs="Arial"/>
        </w:rPr>
        <w:t xml:space="preserve"> making</w:t>
      </w:r>
      <w:r w:rsidR="0058761A" w:rsidRPr="00020260">
        <w:rPr>
          <w:rFonts w:ascii="Verdana" w:hAnsi="Verdana" w:cs="Arial"/>
        </w:rPr>
        <w:t xml:space="preserve"> </w:t>
      </w:r>
      <w:r w:rsidR="00DC2E47" w:rsidRPr="00020260">
        <w:rPr>
          <w:rFonts w:ascii="Verdana" w:hAnsi="Verdana" w:cs="Arial"/>
        </w:rPr>
        <w:t xml:space="preserve">regarding fisheries management, including </w:t>
      </w:r>
      <w:r w:rsidR="0058761A" w:rsidRPr="00020260">
        <w:rPr>
          <w:rFonts w:ascii="Verdana" w:hAnsi="Verdana" w:cs="Arial"/>
        </w:rPr>
        <w:t xml:space="preserve">site </w:t>
      </w:r>
      <w:r w:rsidR="00012D5D" w:rsidRPr="00020260">
        <w:rPr>
          <w:rFonts w:ascii="Verdana" w:hAnsi="Verdana" w:cs="Arial"/>
        </w:rPr>
        <w:t xml:space="preserve">specific </w:t>
      </w:r>
      <w:r w:rsidR="0058761A" w:rsidRPr="00020260">
        <w:rPr>
          <w:rFonts w:ascii="Verdana" w:hAnsi="Verdana" w:cs="Arial"/>
        </w:rPr>
        <w:t xml:space="preserve">management, </w:t>
      </w:r>
      <w:r w:rsidR="00DC2E47" w:rsidRPr="00020260">
        <w:rPr>
          <w:rFonts w:ascii="Verdana" w:hAnsi="Verdana" w:cs="Arial"/>
        </w:rPr>
        <w:t>and</w:t>
      </w:r>
      <w:r w:rsidR="0058761A" w:rsidRPr="00020260">
        <w:rPr>
          <w:rFonts w:ascii="Verdana" w:hAnsi="Verdana" w:cs="Arial"/>
        </w:rPr>
        <w:t xml:space="preserve"> </w:t>
      </w:r>
      <w:r w:rsidR="00DE1DAD" w:rsidRPr="00020260">
        <w:rPr>
          <w:rFonts w:ascii="Verdana" w:hAnsi="Verdana" w:cs="Arial"/>
        </w:rPr>
        <w:t>also to</w:t>
      </w:r>
      <w:r w:rsidR="0058761A" w:rsidRPr="00020260">
        <w:rPr>
          <w:rFonts w:ascii="Verdana" w:hAnsi="Verdana" w:cs="Arial"/>
        </w:rPr>
        <w:t xml:space="preserve"> capture monetary and </w:t>
      </w:r>
      <w:r w:rsidR="00DE1DAD" w:rsidRPr="00020260">
        <w:rPr>
          <w:rFonts w:ascii="Verdana" w:hAnsi="Verdana" w:cs="Arial"/>
        </w:rPr>
        <w:t>n</w:t>
      </w:r>
      <w:r w:rsidR="0058761A" w:rsidRPr="00020260">
        <w:rPr>
          <w:rFonts w:ascii="Verdana" w:hAnsi="Verdana" w:cs="Arial"/>
        </w:rPr>
        <w:t xml:space="preserve">on-monetary values. </w:t>
      </w:r>
    </w:p>
    <w:p w:rsidR="006A0969" w:rsidRPr="00020260" w:rsidRDefault="006A0969" w:rsidP="00020260">
      <w:pPr>
        <w:jc w:val="both"/>
        <w:rPr>
          <w:rFonts w:ascii="Verdana" w:hAnsi="Verdana" w:cs="Arial"/>
        </w:rPr>
      </w:pPr>
    </w:p>
    <w:p w:rsidR="00281195" w:rsidRPr="00020260" w:rsidRDefault="00281195" w:rsidP="00020260">
      <w:pPr>
        <w:rPr>
          <w:rFonts w:ascii="Verdana" w:hAnsi="Verdana" w:cs="Arial"/>
          <w:color w:val="365F91" w:themeColor="accent1" w:themeShade="BF"/>
        </w:rPr>
      </w:pPr>
      <w:r w:rsidRPr="00020260">
        <w:rPr>
          <w:rFonts w:ascii="Verdana" w:hAnsi="Verdana" w:cs="Arial"/>
          <w:color w:val="365F91" w:themeColor="accent1" w:themeShade="BF"/>
        </w:rPr>
        <w:t xml:space="preserve">If you want to find out more about </w:t>
      </w:r>
      <w:r w:rsidR="00AB3DE1" w:rsidRPr="00020260">
        <w:rPr>
          <w:rFonts w:ascii="Verdana" w:hAnsi="Verdana" w:cs="Arial"/>
          <w:color w:val="365F91" w:themeColor="accent1" w:themeShade="BF"/>
        </w:rPr>
        <w:t>the Community Voice Method</w:t>
      </w:r>
      <w:r w:rsidRPr="00020260">
        <w:rPr>
          <w:rFonts w:ascii="Verdana" w:hAnsi="Verdana" w:cs="Arial"/>
          <w:color w:val="365F91" w:themeColor="accent1" w:themeShade="BF"/>
        </w:rPr>
        <w:t>, you could watch this short film about the method and specifically how it was us</w:t>
      </w:r>
      <w:r w:rsidR="00AB3DE1" w:rsidRPr="00020260">
        <w:rPr>
          <w:rFonts w:ascii="Verdana" w:hAnsi="Verdana" w:cs="Arial"/>
          <w:color w:val="365F91" w:themeColor="accent1" w:themeShade="BF"/>
        </w:rPr>
        <w:t>ed in a recent project</w:t>
      </w:r>
      <w:r w:rsidRPr="00020260">
        <w:rPr>
          <w:rFonts w:ascii="Verdana" w:hAnsi="Verdana" w:cs="Arial"/>
          <w:color w:val="365F91" w:themeColor="accent1" w:themeShade="BF"/>
        </w:rPr>
        <w:t xml:space="preserve">: </w:t>
      </w:r>
      <w:hyperlink r:id="rId9" w:history="1">
        <w:r w:rsidR="008A430C" w:rsidRPr="00020260">
          <w:rPr>
            <w:rStyle w:val="Hyperlink"/>
            <w:rFonts w:ascii="Verdana" w:hAnsi="Verdana"/>
          </w:rPr>
          <w:t>https://vimeo.com/150885111</w:t>
        </w:r>
      </w:hyperlink>
    </w:p>
    <w:p w:rsidR="00281195" w:rsidRPr="00020260" w:rsidRDefault="00281195" w:rsidP="00020260">
      <w:pPr>
        <w:jc w:val="both"/>
        <w:rPr>
          <w:rFonts w:ascii="Verdana" w:hAnsi="Verdana" w:cs="Arial"/>
          <w:color w:val="0D0D0D"/>
        </w:rPr>
      </w:pPr>
    </w:p>
    <w:p w:rsidR="00C059E4" w:rsidRPr="00020260" w:rsidRDefault="00C059E4" w:rsidP="00020260">
      <w:pPr>
        <w:jc w:val="both"/>
        <w:rPr>
          <w:rFonts w:ascii="Verdana" w:hAnsi="Verdana" w:cs="Arial"/>
          <w:b/>
          <w:color w:val="365F91" w:themeColor="accent1" w:themeShade="BF"/>
        </w:rPr>
      </w:pPr>
      <w:r w:rsidRPr="00020260">
        <w:rPr>
          <w:rFonts w:ascii="Verdana" w:hAnsi="Verdana" w:cs="Arial"/>
          <w:b/>
          <w:color w:val="365F91" w:themeColor="accent1" w:themeShade="BF"/>
        </w:rPr>
        <w:t xml:space="preserve">The </w:t>
      </w:r>
      <w:r w:rsidR="006A0969" w:rsidRPr="00020260">
        <w:rPr>
          <w:rFonts w:ascii="Verdana" w:hAnsi="Verdana" w:cs="Arial"/>
          <w:b/>
          <w:color w:val="365F91" w:themeColor="accent1" w:themeShade="BF"/>
        </w:rPr>
        <w:t>interviews</w:t>
      </w:r>
    </w:p>
    <w:p w:rsidR="002D3EDB" w:rsidRPr="00020260" w:rsidRDefault="00281195" w:rsidP="00020260">
      <w:pPr>
        <w:jc w:val="both"/>
        <w:rPr>
          <w:rFonts w:ascii="Verdana" w:hAnsi="Verdana" w:cs="Arial"/>
          <w:color w:val="0D0D0D"/>
        </w:rPr>
      </w:pPr>
      <w:r w:rsidRPr="00020260">
        <w:rPr>
          <w:rFonts w:ascii="Verdana" w:hAnsi="Verdana" w:cs="Arial"/>
          <w:color w:val="0D0D0D"/>
        </w:rPr>
        <w:t>Project partners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012D5D" w:rsidRPr="00020260">
        <w:rPr>
          <w:rFonts w:ascii="Verdana" w:hAnsi="Verdana" w:cs="Arial"/>
          <w:color w:val="0D0D0D"/>
        </w:rPr>
        <w:t>consulted</w:t>
      </w:r>
      <w:r w:rsidR="00C059E4" w:rsidRPr="00020260">
        <w:rPr>
          <w:rFonts w:ascii="Verdana" w:hAnsi="Verdana" w:cs="Arial"/>
          <w:color w:val="0D0D0D"/>
        </w:rPr>
        <w:t xml:space="preserve"> widely for recommendations of people to be interviewed</w:t>
      </w:r>
      <w:r w:rsidR="005D702C" w:rsidRPr="00020260">
        <w:rPr>
          <w:rFonts w:ascii="Verdana" w:hAnsi="Verdana" w:cs="Arial"/>
          <w:color w:val="0D0D0D"/>
        </w:rPr>
        <w:t>.</w:t>
      </w:r>
      <w:r w:rsidR="00C059E4" w:rsidRPr="00020260">
        <w:rPr>
          <w:rFonts w:ascii="Verdana" w:hAnsi="Verdana" w:cs="Arial"/>
          <w:color w:val="0D0D0D"/>
        </w:rPr>
        <w:t xml:space="preserve"> </w:t>
      </w:r>
      <w:r w:rsidR="000B52D0" w:rsidRPr="00020260">
        <w:rPr>
          <w:rFonts w:ascii="Verdana" w:hAnsi="Verdana" w:cs="Arial"/>
          <w:color w:val="0D0D0D"/>
        </w:rPr>
        <w:t xml:space="preserve">From </w:t>
      </w:r>
      <w:r w:rsidR="00CC3BB4" w:rsidRPr="00020260">
        <w:rPr>
          <w:rFonts w:ascii="Verdana" w:hAnsi="Verdana" w:cs="Arial"/>
          <w:color w:val="0D0D0D"/>
        </w:rPr>
        <w:t xml:space="preserve">February </w:t>
      </w:r>
      <w:r w:rsidR="000B52D0" w:rsidRPr="00020260">
        <w:rPr>
          <w:rFonts w:ascii="Verdana" w:hAnsi="Verdana" w:cs="Arial"/>
          <w:color w:val="0D0D0D"/>
        </w:rPr>
        <w:t>to April</w:t>
      </w:r>
      <w:r w:rsidR="00CC3BB4" w:rsidRPr="00020260">
        <w:rPr>
          <w:rFonts w:ascii="Verdana" w:hAnsi="Verdana" w:cs="Arial"/>
          <w:color w:val="0D0D0D"/>
        </w:rPr>
        <w:t xml:space="preserve"> this year</w:t>
      </w:r>
      <w:r w:rsidR="005D702C" w:rsidRPr="00020260">
        <w:rPr>
          <w:rFonts w:ascii="Verdana" w:hAnsi="Verdana" w:cs="Arial"/>
          <w:color w:val="0D0D0D"/>
        </w:rPr>
        <w:t>, 3</w:t>
      </w:r>
      <w:r w:rsidR="000B52D0" w:rsidRPr="00020260">
        <w:rPr>
          <w:rFonts w:ascii="Verdana" w:hAnsi="Verdana" w:cs="Arial"/>
          <w:color w:val="0D0D0D"/>
        </w:rPr>
        <w:t>5</w:t>
      </w:r>
      <w:r w:rsidR="005D702C" w:rsidRPr="00020260">
        <w:rPr>
          <w:rFonts w:ascii="Verdana" w:hAnsi="Verdana" w:cs="Arial"/>
          <w:color w:val="0D0D0D"/>
        </w:rPr>
        <w:t xml:space="preserve"> interviews involvi</w:t>
      </w:r>
      <w:r w:rsidR="00D97280" w:rsidRPr="00020260">
        <w:rPr>
          <w:rFonts w:ascii="Verdana" w:hAnsi="Verdana" w:cs="Arial"/>
          <w:color w:val="0D0D0D"/>
        </w:rPr>
        <w:t xml:space="preserve">ng </w:t>
      </w:r>
      <w:r w:rsidR="000B52D0" w:rsidRPr="00020260">
        <w:rPr>
          <w:rFonts w:ascii="Verdana" w:hAnsi="Verdana" w:cs="Arial"/>
          <w:color w:val="0D0D0D"/>
        </w:rPr>
        <w:t>40</w:t>
      </w:r>
      <w:r w:rsidR="00D97280" w:rsidRPr="00020260">
        <w:rPr>
          <w:rFonts w:ascii="Verdana" w:hAnsi="Verdana" w:cs="Arial"/>
          <w:color w:val="0D0D0D"/>
        </w:rPr>
        <w:t xml:space="preserve"> stakeholders were filmed</w:t>
      </w:r>
      <w:r w:rsidR="005D702C" w:rsidRPr="00020260">
        <w:rPr>
          <w:rFonts w:ascii="Verdana" w:hAnsi="Verdana" w:cs="Arial"/>
          <w:color w:val="0D0D0D"/>
        </w:rPr>
        <w:t xml:space="preserve"> in Lincolnshire, Norfolk and Suffolk, involving a diverse range of</w:t>
      </w:r>
      <w:r w:rsidR="00366C3B" w:rsidRPr="00020260">
        <w:rPr>
          <w:rFonts w:ascii="Verdana" w:hAnsi="Verdana" w:cs="Arial"/>
          <w:color w:val="0D0D0D"/>
        </w:rPr>
        <w:t xml:space="preserve"> stakeholders.</w:t>
      </w:r>
      <w:r w:rsidR="00020260">
        <w:rPr>
          <w:rFonts w:ascii="Verdana" w:hAnsi="Verdana" w:cs="Arial"/>
          <w:color w:val="0D0D0D"/>
        </w:rPr>
        <w:t xml:space="preserve"> </w:t>
      </w:r>
      <w:r w:rsidR="00C059E4" w:rsidRPr="00020260">
        <w:rPr>
          <w:rFonts w:ascii="Verdana" w:hAnsi="Verdana" w:cs="Arial"/>
          <w:color w:val="0D0D0D"/>
        </w:rPr>
        <w:t>The interviews</w:t>
      </w:r>
      <w:r w:rsidRPr="00020260">
        <w:rPr>
          <w:rFonts w:ascii="Verdana" w:hAnsi="Verdana" w:cs="Arial"/>
          <w:color w:val="0D0D0D"/>
        </w:rPr>
        <w:t xml:space="preserve"> </w:t>
      </w:r>
      <w:r w:rsidR="005D702C" w:rsidRPr="00020260">
        <w:rPr>
          <w:rFonts w:ascii="Verdana" w:hAnsi="Verdana" w:cs="Arial"/>
          <w:color w:val="0D0D0D"/>
        </w:rPr>
        <w:t>included</w:t>
      </w:r>
      <w:r w:rsidRPr="00020260">
        <w:rPr>
          <w:rFonts w:ascii="Verdana" w:hAnsi="Verdana" w:cs="Arial"/>
          <w:color w:val="0D0D0D"/>
        </w:rPr>
        <w:t xml:space="preserve"> general questions about people’s connection with the coast and s</w:t>
      </w:r>
      <w:r w:rsidR="00D97280" w:rsidRPr="00020260">
        <w:rPr>
          <w:rFonts w:ascii="Verdana" w:hAnsi="Verdana" w:cs="Arial"/>
          <w:color w:val="0D0D0D"/>
        </w:rPr>
        <w:t xml:space="preserve">ea and how they use it, with </w:t>
      </w:r>
      <w:r w:rsidR="006A0969" w:rsidRPr="00020260">
        <w:rPr>
          <w:rFonts w:ascii="Verdana" w:hAnsi="Verdana" w:cs="Arial"/>
          <w:color w:val="0D0D0D"/>
        </w:rPr>
        <w:t>specific</w:t>
      </w:r>
      <w:r w:rsidR="00062529" w:rsidRPr="00020260">
        <w:rPr>
          <w:rFonts w:ascii="Verdana" w:hAnsi="Verdana" w:cs="Arial"/>
          <w:color w:val="0D0D0D"/>
        </w:rPr>
        <w:t xml:space="preserve"> questions about management</w:t>
      </w:r>
      <w:r w:rsidR="00D97280" w:rsidRPr="00020260">
        <w:rPr>
          <w:rFonts w:ascii="Verdana" w:hAnsi="Verdana" w:cs="Arial"/>
          <w:color w:val="0D0D0D"/>
        </w:rPr>
        <w:t>.  Interviews</w:t>
      </w:r>
      <w:r w:rsidR="006272C7" w:rsidRPr="00020260">
        <w:rPr>
          <w:rFonts w:ascii="Verdana" w:hAnsi="Verdana" w:cs="Arial"/>
          <w:color w:val="0D0D0D"/>
        </w:rPr>
        <w:t xml:space="preserve"> </w:t>
      </w:r>
      <w:r w:rsidR="00B6073B" w:rsidRPr="00020260">
        <w:rPr>
          <w:rFonts w:ascii="Verdana" w:hAnsi="Verdana" w:cs="Arial"/>
          <w:color w:val="0D0D0D"/>
        </w:rPr>
        <w:t>finally focu</w:t>
      </w:r>
      <w:r w:rsidR="009A6BF6" w:rsidRPr="00020260">
        <w:rPr>
          <w:rFonts w:ascii="Verdana" w:hAnsi="Verdana" w:cs="Arial"/>
          <w:color w:val="0D0D0D"/>
        </w:rPr>
        <w:t>s</w:t>
      </w:r>
      <w:r w:rsidR="005D702C" w:rsidRPr="00020260">
        <w:rPr>
          <w:rFonts w:ascii="Verdana" w:hAnsi="Verdana" w:cs="Arial"/>
          <w:color w:val="0D0D0D"/>
        </w:rPr>
        <w:t>ed</w:t>
      </w:r>
      <w:r w:rsidR="006272C7" w:rsidRPr="00020260">
        <w:rPr>
          <w:rFonts w:ascii="Verdana" w:hAnsi="Verdana" w:cs="Arial"/>
          <w:color w:val="0D0D0D"/>
        </w:rPr>
        <w:t xml:space="preserve"> on </w:t>
      </w:r>
      <w:r w:rsidR="009A6BF6" w:rsidRPr="00020260">
        <w:rPr>
          <w:rFonts w:ascii="Verdana" w:hAnsi="Verdana" w:cs="Arial"/>
          <w:color w:val="0D0D0D"/>
        </w:rPr>
        <w:lastRenderedPageBreak/>
        <w:t xml:space="preserve">stakeholder views on </w:t>
      </w:r>
      <w:r w:rsidR="006272C7" w:rsidRPr="00020260">
        <w:rPr>
          <w:rFonts w:ascii="Verdana" w:hAnsi="Verdana" w:cs="Arial"/>
          <w:color w:val="0D0D0D"/>
        </w:rPr>
        <w:t xml:space="preserve">key areas </w:t>
      </w:r>
      <w:r w:rsidR="00012D5D" w:rsidRPr="00020260">
        <w:rPr>
          <w:rFonts w:ascii="Verdana" w:hAnsi="Verdana" w:cs="Arial"/>
          <w:color w:val="0D0D0D"/>
        </w:rPr>
        <w:t>of Eastern</w:t>
      </w:r>
      <w:r w:rsidR="00062529" w:rsidRPr="00020260">
        <w:rPr>
          <w:rFonts w:ascii="Verdana" w:hAnsi="Verdana" w:cs="Arial"/>
          <w:color w:val="0D0D0D"/>
        </w:rPr>
        <w:t xml:space="preserve"> </w:t>
      </w:r>
      <w:r w:rsidR="009A6BF6" w:rsidRPr="00020260">
        <w:rPr>
          <w:rFonts w:ascii="Verdana" w:hAnsi="Verdana" w:cs="Arial"/>
          <w:color w:val="0D0D0D"/>
        </w:rPr>
        <w:t xml:space="preserve">IFCA </w:t>
      </w:r>
      <w:r w:rsidR="006272C7" w:rsidRPr="00020260">
        <w:rPr>
          <w:rFonts w:ascii="Verdana" w:hAnsi="Verdana" w:cs="Arial"/>
          <w:color w:val="0D0D0D"/>
        </w:rPr>
        <w:t xml:space="preserve">decision-making (e.g. </w:t>
      </w:r>
      <w:r w:rsidR="00DC2E47" w:rsidRPr="00020260">
        <w:rPr>
          <w:rFonts w:ascii="Verdana" w:hAnsi="Verdana" w:cs="Arial"/>
          <w:color w:val="0D0D0D"/>
        </w:rPr>
        <w:t>fisheries</w:t>
      </w:r>
      <w:r w:rsidR="00C059E4" w:rsidRPr="00020260">
        <w:rPr>
          <w:rFonts w:ascii="Verdana" w:hAnsi="Verdana" w:cs="Arial"/>
          <w:color w:val="0D0D0D"/>
        </w:rPr>
        <w:t xml:space="preserve"> and MPA management</w:t>
      </w:r>
      <w:r w:rsidR="006272C7" w:rsidRPr="00020260">
        <w:rPr>
          <w:rFonts w:ascii="Verdana" w:hAnsi="Verdana" w:cs="Arial"/>
          <w:color w:val="0D0D0D"/>
        </w:rPr>
        <w:t xml:space="preserve">). </w:t>
      </w:r>
      <w:r w:rsidR="00062529" w:rsidRPr="00020260">
        <w:rPr>
          <w:rFonts w:ascii="Verdana" w:hAnsi="Verdana" w:cs="Arial"/>
          <w:color w:val="0D0D0D"/>
        </w:rPr>
        <w:t>Most interviews la</w:t>
      </w:r>
      <w:r w:rsidR="002D3EDB" w:rsidRPr="00020260">
        <w:rPr>
          <w:rFonts w:ascii="Verdana" w:hAnsi="Verdana" w:cs="Arial"/>
          <w:color w:val="0D0D0D"/>
        </w:rPr>
        <w:t>st</w:t>
      </w:r>
      <w:r w:rsidR="008E7776" w:rsidRPr="00020260">
        <w:rPr>
          <w:rFonts w:ascii="Verdana" w:hAnsi="Verdana" w:cs="Arial"/>
          <w:color w:val="0D0D0D"/>
        </w:rPr>
        <w:t>ed</w:t>
      </w:r>
      <w:r w:rsidR="002D3EDB" w:rsidRPr="00020260">
        <w:rPr>
          <w:rFonts w:ascii="Verdana" w:hAnsi="Verdana" w:cs="Arial"/>
          <w:color w:val="0D0D0D"/>
        </w:rPr>
        <w:t xml:space="preserve"> about 1 hour.</w:t>
      </w:r>
    </w:p>
    <w:p w:rsidR="000B52D0" w:rsidRDefault="000B52D0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</w:p>
    <w:p w:rsidR="006A0969" w:rsidRPr="00881D8B" w:rsidRDefault="006A0969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881D8B">
        <w:rPr>
          <w:rFonts w:ascii="Verdana" w:hAnsi="Verdana" w:cs="Arial"/>
          <w:b/>
          <w:color w:val="365F91" w:themeColor="accent1" w:themeShade="BF"/>
          <w:sz w:val="24"/>
          <w:szCs w:val="24"/>
        </w:rPr>
        <w:t>The film</w:t>
      </w:r>
    </w:p>
    <w:p w:rsidR="002C65D9" w:rsidRDefault="00C059E4" w:rsidP="002C65D9">
      <w:pPr>
        <w:rPr>
          <w:rFonts w:ascii="Verdana" w:hAnsi="Verdana" w:cs="Arial"/>
          <w:color w:val="0D0D0D"/>
        </w:rPr>
      </w:pPr>
      <w:r w:rsidRPr="00881D8B">
        <w:rPr>
          <w:rFonts w:ascii="Verdana" w:hAnsi="Verdana" w:cs="Arial"/>
          <w:color w:val="0D0D0D"/>
        </w:rPr>
        <w:t xml:space="preserve">The </w:t>
      </w:r>
      <w:r w:rsidR="000B52D0">
        <w:rPr>
          <w:rFonts w:ascii="Verdana" w:hAnsi="Verdana" w:cs="Arial"/>
          <w:color w:val="0D0D0D"/>
        </w:rPr>
        <w:t>interviews resulted in over 30 hours of footage. Through the Summer MCS has been transcribing and coding the footage, and then</w:t>
      </w:r>
      <w:r w:rsidR="000B52D0" w:rsidRPr="00BF17E2">
        <w:rPr>
          <w:rFonts w:ascii="Verdana" w:hAnsi="Verdana" w:cs="Arial"/>
          <w:color w:val="0D0D0D"/>
          <w:lang w:val="en-GB"/>
        </w:rPr>
        <w:t xml:space="preserve"> analysing</w:t>
      </w:r>
      <w:r w:rsidR="000B52D0">
        <w:rPr>
          <w:rFonts w:ascii="Verdana" w:hAnsi="Verdana" w:cs="Arial"/>
          <w:color w:val="0D0D0D"/>
        </w:rPr>
        <w:t xml:space="preserve"> the coded responses within the footage to reve</w:t>
      </w:r>
      <w:r w:rsidR="00622CFD">
        <w:rPr>
          <w:rFonts w:ascii="Verdana" w:hAnsi="Verdana" w:cs="Arial"/>
          <w:color w:val="0D0D0D"/>
        </w:rPr>
        <w:t>al</w:t>
      </w:r>
      <w:r w:rsidR="000B52D0">
        <w:rPr>
          <w:rFonts w:ascii="Verdana" w:hAnsi="Verdana" w:cs="Arial"/>
          <w:color w:val="0D0D0D"/>
        </w:rPr>
        <w:t xml:space="preserve"> the most commonly expressed views around the questions asked during the interviews. The </w:t>
      </w:r>
      <w:r w:rsidRPr="00881D8B">
        <w:rPr>
          <w:rFonts w:ascii="Verdana" w:hAnsi="Verdana" w:cs="Arial"/>
          <w:color w:val="0D0D0D"/>
        </w:rPr>
        <w:t xml:space="preserve">final output </w:t>
      </w:r>
      <w:r w:rsidR="004D5050">
        <w:rPr>
          <w:rFonts w:ascii="Verdana" w:hAnsi="Verdana" w:cs="Arial"/>
          <w:color w:val="0D0D0D"/>
        </w:rPr>
        <w:t xml:space="preserve">is </w:t>
      </w:r>
      <w:r w:rsidR="000B52D0">
        <w:rPr>
          <w:rFonts w:ascii="Verdana" w:hAnsi="Verdana" w:cs="Arial"/>
          <w:color w:val="0D0D0D"/>
        </w:rPr>
        <w:t xml:space="preserve">a </w:t>
      </w:r>
      <w:r w:rsidRPr="00881D8B">
        <w:rPr>
          <w:rFonts w:ascii="Verdana" w:hAnsi="Verdana" w:cs="Arial"/>
          <w:color w:val="0D0D0D"/>
        </w:rPr>
        <w:t xml:space="preserve">documentary film which reflects community views on the </w:t>
      </w:r>
      <w:r w:rsidR="009A6BF6" w:rsidRPr="00881D8B">
        <w:rPr>
          <w:rFonts w:ascii="Verdana" w:hAnsi="Verdana" w:cs="Arial"/>
          <w:color w:val="0D0D0D"/>
        </w:rPr>
        <w:t xml:space="preserve">coast and </w:t>
      </w:r>
      <w:r w:rsidRPr="00881D8B">
        <w:rPr>
          <w:rFonts w:ascii="Verdana" w:hAnsi="Verdana" w:cs="Arial"/>
          <w:color w:val="0D0D0D"/>
        </w:rPr>
        <w:t>sea and management of marine resources</w:t>
      </w:r>
      <w:r w:rsidR="009A6BF6" w:rsidRPr="00881D8B">
        <w:rPr>
          <w:rFonts w:ascii="Verdana" w:hAnsi="Verdana" w:cs="Arial"/>
          <w:color w:val="0D0D0D"/>
        </w:rPr>
        <w:t xml:space="preserve"> as faithfully and fully as possible</w:t>
      </w:r>
      <w:r w:rsidRPr="00881D8B">
        <w:rPr>
          <w:rFonts w:ascii="Verdana" w:hAnsi="Verdana" w:cs="Arial"/>
          <w:color w:val="0D0D0D"/>
        </w:rPr>
        <w:t>. The film</w:t>
      </w:r>
      <w:r w:rsidR="000B52D0">
        <w:rPr>
          <w:rFonts w:ascii="Verdana" w:hAnsi="Verdana" w:cs="Arial"/>
          <w:color w:val="0D0D0D"/>
        </w:rPr>
        <w:t>’</w:t>
      </w:r>
      <w:r w:rsidR="00622CFD">
        <w:rPr>
          <w:rFonts w:ascii="Verdana" w:hAnsi="Verdana" w:cs="Arial"/>
          <w:color w:val="0D0D0D"/>
        </w:rPr>
        <w:t>s nar</w:t>
      </w:r>
      <w:r w:rsidR="000B52D0">
        <w:rPr>
          <w:rFonts w:ascii="Verdana" w:hAnsi="Verdana" w:cs="Arial"/>
          <w:color w:val="0D0D0D"/>
        </w:rPr>
        <w:t>r</w:t>
      </w:r>
      <w:r w:rsidR="00622CFD">
        <w:rPr>
          <w:rFonts w:ascii="Verdana" w:hAnsi="Verdana" w:cs="Arial"/>
          <w:color w:val="0D0D0D"/>
        </w:rPr>
        <w:t>a</w:t>
      </w:r>
      <w:r w:rsidR="000B52D0">
        <w:rPr>
          <w:rFonts w:ascii="Verdana" w:hAnsi="Verdana" w:cs="Arial"/>
          <w:color w:val="0D0D0D"/>
        </w:rPr>
        <w:t>tive</w:t>
      </w:r>
      <w:r w:rsidRPr="00881D8B">
        <w:rPr>
          <w:rFonts w:ascii="Verdana" w:hAnsi="Verdana" w:cs="Arial"/>
          <w:color w:val="0D0D0D"/>
        </w:rPr>
        <w:t xml:space="preserve"> </w:t>
      </w:r>
      <w:r w:rsidR="000B52D0">
        <w:rPr>
          <w:rFonts w:ascii="Verdana" w:hAnsi="Verdana" w:cs="Arial"/>
          <w:color w:val="0D0D0D"/>
        </w:rPr>
        <w:t>i</w:t>
      </w:r>
      <w:r w:rsidRPr="00881D8B">
        <w:rPr>
          <w:rFonts w:ascii="Verdana" w:hAnsi="Verdana" w:cs="Arial"/>
          <w:color w:val="0D0D0D"/>
        </w:rPr>
        <w:t>s shaped by the</w:t>
      </w:r>
      <w:r w:rsidR="00012D5D" w:rsidRPr="00881D8B">
        <w:rPr>
          <w:rFonts w:ascii="Verdana" w:hAnsi="Verdana" w:cs="Arial"/>
          <w:color w:val="0D0D0D"/>
        </w:rPr>
        <w:t xml:space="preserve"> interviewees through</w:t>
      </w:r>
      <w:r w:rsidRPr="00881D8B">
        <w:rPr>
          <w:rFonts w:ascii="Verdana" w:hAnsi="Verdana" w:cs="Arial"/>
          <w:color w:val="0D0D0D"/>
        </w:rPr>
        <w:t xml:space="preserve"> analysis of all the interviews.  </w:t>
      </w:r>
      <w:r w:rsidR="004D5050">
        <w:rPr>
          <w:rFonts w:ascii="Verdana" w:hAnsi="Verdana" w:cs="Arial"/>
          <w:color w:val="0D0D0D"/>
        </w:rPr>
        <w:t>The film is</w:t>
      </w:r>
      <w:r w:rsidR="006272C7" w:rsidRPr="00881D8B">
        <w:rPr>
          <w:rFonts w:ascii="Verdana" w:hAnsi="Verdana" w:cs="Arial"/>
          <w:color w:val="0D0D0D"/>
        </w:rPr>
        <w:t xml:space="preserve"> approx</w:t>
      </w:r>
      <w:r w:rsidR="004D5050">
        <w:rPr>
          <w:rFonts w:ascii="Verdana" w:hAnsi="Verdana" w:cs="Arial"/>
          <w:color w:val="0D0D0D"/>
        </w:rPr>
        <w:t>imately 35 minutes long and has</w:t>
      </w:r>
      <w:r w:rsidR="006272C7" w:rsidRPr="00881D8B">
        <w:rPr>
          <w:rFonts w:ascii="Verdana" w:hAnsi="Verdana" w:cs="Arial"/>
          <w:color w:val="0D0D0D"/>
        </w:rPr>
        <w:t xml:space="preserve"> included at least one contribution from every interviewee. </w:t>
      </w:r>
      <w:r w:rsidR="009A6BF6" w:rsidRPr="00881D8B">
        <w:rPr>
          <w:rFonts w:ascii="Verdana" w:hAnsi="Verdana" w:cs="Arial"/>
          <w:color w:val="0D0D0D"/>
        </w:rPr>
        <w:t xml:space="preserve">The film </w:t>
      </w:r>
      <w:r w:rsidR="00622CFD">
        <w:rPr>
          <w:rFonts w:ascii="Verdana" w:hAnsi="Verdana" w:cs="Arial"/>
          <w:color w:val="0D0D0D"/>
        </w:rPr>
        <w:t>serves as</w:t>
      </w:r>
      <w:r w:rsidR="009A6BF6" w:rsidRPr="00881D8B">
        <w:rPr>
          <w:rFonts w:ascii="Verdana" w:hAnsi="Verdana" w:cs="Arial"/>
          <w:color w:val="0D0D0D"/>
        </w:rPr>
        <w:t xml:space="preserve"> a constructive tool to help develop a shared understanding of the </w:t>
      </w:r>
      <w:r w:rsidR="000B52D0">
        <w:rPr>
          <w:rFonts w:ascii="Verdana" w:hAnsi="Verdana" w:cs="Arial"/>
          <w:color w:val="0D0D0D"/>
        </w:rPr>
        <w:t>opinions and values participants associate with</w:t>
      </w:r>
      <w:r w:rsidR="009A6BF6" w:rsidRPr="00881D8B">
        <w:rPr>
          <w:rFonts w:ascii="Verdana" w:hAnsi="Verdana" w:cs="Arial"/>
          <w:color w:val="0D0D0D"/>
        </w:rPr>
        <w:t xml:space="preserve"> use the coast and sea</w:t>
      </w:r>
      <w:r w:rsidR="006A0969" w:rsidRPr="00881D8B">
        <w:rPr>
          <w:rFonts w:ascii="Verdana" w:hAnsi="Verdana" w:cs="Arial"/>
          <w:color w:val="0D0D0D"/>
        </w:rPr>
        <w:t xml:space="preserve"> in our district</w:t>
      </w:r>
      <w:r w:rsidR="009A6BF6" w:rsidRPr="00881D8B">
        <w:rPr>
          <w:rFonts w:ascii="Verdana" w:hAnsi="Verdana" w:cs="Arial"/>
          <w:color w:val="0D0D0D"/>
        </w:rPr>
        <w:t>.</w:t>
      </w:r>
      <w:r w:rsidR="002C65D9">
        <w:rPr>
          <w:rFonts w:ascii="Verdana" w:hAnsi="Verdana" w:cs="Arial"/>
          <w:color w:val="0D0D0D"/>
        </w:rPr>
        <w:t xml:space="preserve">  </w:t>
      </w:r>
    </w:p>
    <w:p w:rsidR="002C65D9" w:rsidRDefault="000F26E2" w:rsidP="002C65D9">
      <w:pPr>
        <w:rPr>
          <w:color w:val="1F497D"/>
        </w:rPr>
      </w:pPr>
      <w:r>
        <w:rPr>
          <w:rFonts w:ascii="Verdana" w:hAnsi="Verdana" w:cs="Arial"/>
          <w:color w:val="365F91" w:themeColor="accent1" w:themeShade="BF"/>
        </w:rPr>
        <w:t xml:space="preserve">The film is available to view </w:t>
      </w:r>
      <w:r w:rsidR="002C65D9">
        <w:rPr>
          <w:rFonts w:ascii="Verdana" w:hAnsi="Verdana" w:cs="Arial"/>
          <w:color w:val="0D0D0D"/>
        </w:rPr>
        <w:t xml:space="preserve"> - </w:t>
      </w:r>
      <w:hyperlink r:id="rId10" w:history="1">
        <w:r w:rsidR="002C65D9">
          <w:rPr>
            <w:rStyle w:val="Hyperlink"/>
          </w:rPr>
          <w:t>https://vimeo.com/191148781</w:t>
        </w:r>
      </w:hyperlink>
    </w:p>
    <w:p w:rsidR="009A6BF6" w:rsidRDefault="009A6BF6" w:rsidP="00366C3B">
      <w:pPr>
        <w:jc w:val="both"/>
        <w:rPr>
          <w:rFonts w:ascii="Verdana" w:hAnsi="Verdana" w:cs="Arial"/>
          <w:color w:val="0D0D0D"/>
        </w:rPr>
      </w:pPr>
    </w:p>
    <w:p w:rsidR="002B1464" w:rsidRDefault="002B1464" w:rsidP="00366C3B">
      <w:pPr>
        <w:jc w:val="both"/>
        <w:rPr>
          <w:rFonts w:ascii="Verdana" w:hAnsi="Verdana" w:cs="Arial"/>
          <w:color w:val="0D0D0D"/>
        </w:rPr>
      </w:pPr>
    </w:p>
    <w:p w:rsidR="009A6BF6" w:rsidRPr="0078506A" w:rsidRDefault="009A6BF6" w:rsidP="00366C3B">
      <w:pPr>
        <w:jc w:val="both"/>
        <w:rPr>
          <w:rFonts w:ascii="Verdana" w:hAnsi="Verdana" w:cs="Arial"/>
          <w:b/>
          <w:color w:val="0D0D0D"/>
          <w:sz w:val="10"/>
          <w:szCs w:val="10"/>
        </w:rPr>
      </w:pPr>
    </w:p>
    <w:p w:rsidR="009A6BF6" w:rsidRPr="00881D8B" w:rsidRDefault="009A6BF6" w:rsidP="00366C3B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881D8B">
        <w:rPr>
          <w:rFonts w:ascii="Verdana" w:hAnsi="Verdana" w:cs="Arial"/>
          <w:b/>
          <w:color w:val="365F91" w:themeColor="accent1" w:themeShade="BF"/>
          <w:sz w:val="24"/>
          <w:szCs w:val="24"/>
        </w:rPr>
        <w:t>The workshops</w:t>
      </w:r>
    </w:p>
    <w:p w:rsidR="006272C7" w:rsidRDefault="004D5050" w:rsidP="00366C3B">
      <w:pPr>
        <w:jc w:val="both"/>
        <w:rPr>
          <w:rFonts w:ascii="Verdana" w:hAnsi="Verdana" w:cs="Arial"/>
          <w:color w:val="0D0D0D"/>
        </w:rPr>
      </w:pPr>
      <w:r>
        <w:rPr>
          <w:rFonts w:ascii="Verdana" w:hAnsi="Verdana" w:cs="Arial"/>
          <w:color w:val="0D0D0D"/>
        </w:rPr>
        <w:t xml:space="preserve">In </w:t>
      </w:r>
      <w:r w:rsidR="00BF17E2">
        <w:rPr>
          <w:rFonts w:ascii="Verdana" w:hAnsi="Verdana" w:cs="Arial"/>
          <w:color w:val="0D0D0D"/>
        </w:rPr>
        <w:t>November,</w:t>
      </w:r>
      <w:r>
        <w:rPr>
          <w:rFonts w:ascii="Verdana" w:hAnsi="Verdana" w:cs="Arial"/>
          <w:color w:val="0D0D0D"/>
        </w:rPr>
        <w:t xml:space="preserve"> t</w:t>
      </w:r>
      <w:r w:rsidR="003F02B1">
        <w:rPr>
          <w:rFonts w:ascii="Verdana" w:hAnsi="Verdana" w:cs="Arial"/>
          <w:color w:val="0D0D0D"/>
        </w:rPr>
        <w:t>he</w:t>
      </w:r>
      <w:r w:rsidR="009A6BF6" w:rsidRPr="00881D8B">
        <w:rPr>
          <w:rFonts w:ascii="Verdana" w:hAnsi="Verdana" w:cs="Arial"/>
          <w:color w:val="0D0D0D"/>
        </w:rPr>
        <w:t xml:space="preserve"> completed</w:t>
      </w:r>
      <w:r>
        <w:rPr>
          <w:rFonts w:ascii="Verdana" w:hAnsi="Verdana" w:cs="Arial"/>
          <w:color w:val="0D0D0D"/>
        </w:rPr>
        <w:t xml:space="preserve"> film was</w:t>
      </w:r>
      <w:r w:rsidR="006272C7" w:rsidRPr="00881D8B">
        <w:rPr>
          <w:rFonts w:ascii="Verdana" w:hAnsi="Verdana" w:cs="Arial"/>
          <w:color w:val="0D0D0D"/>
        </w:rPr>
        <w:t xml:space="preserve"> screened at </w:t>
      </w:r>
      <w:r w:rsidR="00D676EE" w:rsidRPr="00881D8B">
        <w:rPr>
          <w:rFonts w:ascii="Verdana" w:hAnsi="Verdana" w:cs="Arial"/>
          <w:color w:val="0D0D0D"/>
        </w:rPr>
        <w:t>three sets of</w:t>
      </w:r>
      <w:r w:rsidR="002D3EDB" w:rsidRPr="00881D8B">
        <w:rPr>
          <w:rFonts w:ascii="Verdana" w:hAnsi="Verdana" w:cs="Arial"/>
          <w:color w:val="0D0D0D"/>
        </w:rPr>
        <w:t xml:space="preserve"> </w:t>
      </w:r>
      <w:r w:rsidR="002C65D9">
        <w:rPr>
          <w:rFonts w:ascii="Verdana" w:hAnsi="Verdana" w:cs="Arial"/>
          <w:color w:val="0D0D0D"/>
        </w:rPr>
        <w:t xml:space="preserve">paired </w:t>
      </w:r>
      <w:r w:rsidR="006272C7" w:rsidRPr="00881D8B">
        <w:rPr>
          <w:rFonts w:ascii="Verdana" w:hAnsi="Verdana" w:cs="Arial"/>
          <w:color w:val="0D0D0D"/>
        </w:rPr>
        <w:t xml:space="preserve">stakeholder workshops </w:t>
      </w:r>
      <w:r w:rsidR="00DE1DAD" w:rsidRPr="00881D8B">
        <w:rPr>
          <w:rFonts w:ascii="Verdana" w:hAnsi="Verdana" w:cs="Arial"/>
          <w:color w:val="0D0D0D"/>
        </w:rPr>
        <w:t>held</w:t>
      </w:r>
      <w:r>
        <w:rPr>
          <w:rFonts w:ascii="Verdana" w:hAnsi="Verdana" w:cs="Arial"/>
          <w:color w:val="0D0D0D"/>
        </w:rPr>
        <w:t xml:space="preserve"> in </w:t>
      </w:r>
      <w:r w:rsidR="00BF17E2">
        <w:rPr>
          <w:rFonts w:ascii="Verdana" w:hAnsi="Verdana" w:cs="Arial"/>
          <w:color w:val="0D0D0D"/>
        </w:rPr>
        <w:t>Lincolnshire</w:t>
      </w:r>
      <w:r>
        <w:rPr>
          <w:rFonts w:ascii="Verdana" w:hAnsi="Verdana" w:cs="Arial"/>
          <w:color w:val="0D0D0D"/>
        </w:rPr>
        <w:t>, Norfolk and Suffolk</w:t>
      </w:r>
      <w:r w:rsidR="006272C7" w:rsidRPr="00881D8B">
        <w:rPr>
          <w:rFonts w:ascii="Verdana" w:hAnsi="Verdana" w:cs="Arial"/>
          <w:color w:val="0D0D0D"/>
        </w:rPr>
        <w:t>.</w:t>
      </w:r>
      <w:r w:rsidR="002C65D9">
        <w:rPr>
          <w:rFonts w:ascii="Verdana" w:hAnsi="Verdana" w:cs="Arial"/>
          <w:color w:val="0D0D0D"/>
        </w:rPr>
        <w:t xml:space="preserve"> T</w:t>
      </w:r>
      <w:r>
        <w:rPr>
          <w:rFonts w:ascii="Verdana" w:hAnsi="Verdana" w:cs="Arial"/>
          <w:color w:val="0D0D0D"/>
        </w:rPr>
        <w:t>he first and sec</w:t>
      </w:r>
      <w:r w:rsidR="006169D8">
        <w:rPr>
          <w:rFonts w:ascii="Verdana" w:hAnsi="Verdana" w:cs="Arial"/>
          <w:color w:val="0D0D0D"/>
        </w:rPr>
        <w:t>ond workshop in each region</w:t>
      </w:r>
      <w:r>
        <w:rPr>
          <w:rFonts w:ascii="Verdana" w:hAnsi="Verdana" w:cs="Arial"/>
          <w:color w:val="0D0D0D"/>
        </w:rPr>
        <w:t xml:space="preserve"> formed two halves of one event. </w:t>
      </w:r>
      <w:r w:rsidR="006169D8">
        <w:rPr>
          <w:rFonts w:ascii="Verdana" w:hAnsi="Verdana" w:cs="Arial"/>
          <w:color w:val="0D0D0D"/>
        </w:rPr>
        <w:t>Participants were</w:t>
      </w:r>
      <w:r w:rsidR="007A60BC">
        <w:rPr>
          <w:rFonts w:ascii="Verdana" w:hAnsi="Verdana" w:cs="Arial"/>
          <w:color w:val="0D0D0D"/>
        </w:rPr>
        <w:t xml:space="preserve"> encouraged to attend both workshops</w:t>
      </w:r>
      <w:r w:rsidR="00622CFD">
        <w:rPr>
          <w:rFonts w:ascii="Verdana" w:hAnsi="Verdana" w:cs="Arial"/>
          <w:color w:val="0D0D0D"/>
        </w:rPr>
        <w:t xml:space="preserve"> in their region</w:t>
      </w:r>
      <w:r w:rsidR="006169D8">
        <w:rPr>
          <w:rFonts w:ascii="Verdana" w:hAnsi="Verdana" w:cs="Arial"/>
          <w:color w:val="0D0D0D"/>
        </w:rPr>
        <w:t>. The first workshop</w:t>
      </w:r>
      <w:r w:rsidR="007A60BC">
        <w:rPr>
          <w:rFonts w:ascii="Verdana" w:hAnsi="Verdana" w:cs="Arial"/>
          <w:color w:val="0D0D0D"/>
        </w:rPr>
        <w:t xml:space="preserve"> feature</w:t>
      </w:r>
      <w:r w:rsidR="006169D8">
        <w:rPr>
          <w:rFonts w:ascii="Verdana" w:hAnsi="Verdana" w:cs="Arial"/>
          <w:color w:val="0D0D0D"/>
        </w:rPr>
        <w:t>d</w:t>
      </w:r>
      <w:r w:rsidR="007A60BC">
        <w:rPr>
          <w:rFonts w:ascii="Verdana" w:hAnsi="Verdana" w:cs="Arial"/>
          <w:color w:val="0D0D0D"/>
        </w:rPr>
        <w:t xml:space="preserve"> the screening of the Community Voice Method film, and </w:t>
      </w:r>
      <w:r w:rsidR="00622CFD">
        <w:rPr>
          <w:rFonts w:ascii="Verdana" w:hAnsi="Verdana" w:cs="Arial"/>
          <w:color w:val="0D0D0D"/>
        </w:rPr>
        <w:t xml:space="preserve">then </w:t>
      </w:r>
      <w:r w:rsidR="00BF17E2">
        <w:rPr>
          <w:rFonts w:ascii="Verdana" w:hAnsi="Verdana" w:cs="Arial"/>
          <w:color w:val="0D0D0D"/>
        </w:rPr>
        <w:t>identified</w:t>
      </w:r>
      <w:r w:rsidR="007A60BC">
        <w:rPr>
          <w:rFonts w:ascii="Verdana" w:hAnsi="Verdana" w:cs="Arial"/>
          <w:color w:val="0D0D0D"/>
        </w:rPr>
        <w:t xml:space="preserve"> common va</w:t>
      </w:r>
      <w:r w:rsidR="002F77A1">
        <w:rPr>
          <w:rFonts w:ascii="Verdana" w:hAnsi="Verdana" w:cs="Arial"/>
          <w:color w:val="0D0D0D"/>
        </w:rPr>
        <w:t>l</w:t>
      </w:r>
      <w:r w:rsidR="007A60BC">
        <w:rPr>
          <w:rFonts w:ascii="Verdana" w:hAnsi="Verdana" w:cs="Arial"/>
          <w:color w:val="0D0D0D"/>
        </w:rPr>
        <w:t>ues associated with marine resource use across stakeholder groups. In the context of these values, key loc</w:t>
      </w:r>
      <w:r w:rsidR="006169D8">
        <w:rPr>
          <w:rFonts w:ascii="Verdana" w:hAnsi="Verdana" w:cs="Arial"/>
          <w:color w:val="0D0D0D"/>
        </w:rPr>
        <w:t>al marine management issued were</w:t>
      </w:r>
      <w:r w:rsidR="007A60BC">
        <w:rPr>
          <w:rFonts w:ascii="Verdana" w:hAnsi="Verdana" w:cs="Arial"/>
          <w:color w:val="0D0D0D"/>
        </w:rPr>
        <w:t xml:space="preserve"> identified by the partici</w:t>
      </w:r>
      <w:r w:rsidR="006169D8">
        <w:rPr>
          <w:rFonts w:ascii="Verdana" w:hAnsi="Verdana" w:cs="Arial"/>
          <w:color w:val="0D0D0D"/>
        </w:rPr>
        <w:t xml:space="preserve">pants. The second workshop </w:t>
      </w:r>
      <w:r w:rsidR="007A60BC">
        <w:rPr>
          <w:rFonts w:ascii="Verdana" w:hAnsi="Verdana" w:cs="Arial"/>
          <w:color w:val="0D0D0D"/>
        </w:rPr>
        <w:t>further explore</w:t>
      </w:r>
      <w:r w:rsidR="006169D8">
        <w:rPr>
          <w:rFonts w:ascii="Verdana" w:hAnsi="Verdana" w:cs="Arial"/>
          <w:color w:val="0D0D0D"/>
        </w:rPr>
        <w:t>d</w:t>
      </w:r>
      <w:r w:rsidR="002C65D9">
        <w:rPr>
          <w:rFonts w:ascii="Verdana" w:hAnsi="Verdana" w:cs="Arial"/>
          <w:color w:val="0D0D0D"/>
        </w:rPr>
        <w:t xml:space="preserve"> these key issues and gave</w:t>
      </w:r>
      <w:r w:rsidR="007A60BC">
        <w:rPr>
          <w:rFonts w:ascii="Verdana" w:hAnsi="Verdana" w:cs="Arial"/>
          <w:color w:val="0D0D0D"/>
        </w:rPr>
        <w:t xml:space="preserve"> partici</w:t>
      </w:r>
      <w:r w:rsidR="00622CFD">
        <w:rPr>
          <w:rFonts w:ascii="Verdana" w:hAnsi="Verdana" w:cs="Arial"/>
          <w:color w:val="0D0D0D"/>
        </w:rPr>
        <w:t xml:space="preserve">pants </w:t>
      </w:r>
      <w:r w:rsidR="002C65D9">
        <w:rPr>
          <w:rFonts w:ascii="Verdana" w:hAnsi="Verdana" w:cs="Arial"/>
          <w:color w:val="0D0D0D"/>
        </w:rPr>
        <w:t xml:space="preserve">the </w:t>
      </w:r>
      <w:r w:rsidR="00BF17E2">
        <w:rPr>
          <w:rFonts w:ascii="Verdana" w:hAnsi="Verdana" w:cs="Arial"/>
          <w:color w:val="0D0D0D"/>
        </w:rPr>
        <w:t>opportunity</w:t>
      </w:r>
      <w:r w:rsidR="002C65D9">
        <w:rPr>
          <w:rFonts w:ascii="Verdana" w:hAnsi="Verdana" w:cs="Arial"/>
          <w:color w:val="0D0D0D"/>
        </w:rPr>
        <w:t xml:space="preserve"> </w:t>
      </w:r>
      <w:r w:rsidR="00622CFD">
        <w:rPr>
          <w:rFonts w:ascii="Verdana" w:hAnsi="Verdana" w:cs="Arial"/>
          <w:color w:val="0D0D0D"/>
        </w:rPr>
        <w:t xml:space="preserve">to </w:t>
      </w:r>
      <w:r w:rsidR="002C65D9">
        <w:rPr>
          <w:rFonts w:ascii="Verdana" w:hAnsi="Verdana" w:cs="Arial"/>
          <w:color w:val="0D0D0D"/>
        </w:rPr>
        <w:t>propose actions, (</w:t>
      </w:r>
      <w:r w:rsidR="00BF17E2">
        <w:rPr>
          <w:rFonts w:ascii="Verdana" w:hAnsi="Verdana" w:cs="Arial"/>
          <w:color w:val="0D0D0D"/>
        </w:rPr>
        <w:t>within</w:t>
      </w:r>
      <w:r w:rsidR="002C65D9">
        <w:rPr>
          <w:rFonts w:ascii="Verdana" w:hAnsi="Verdana" w:cs="Arial"/>
          <w:color w:val="0D0D0D"/>
        </w:rPr>
        <w:t xml:space="preserve"> the </w:t>
      </w:r>
      <w:r w:rsidR="00622CFD">
        <w:rPr>
          <w:rFonts w:ascii="Verdana" w:hAnsi="Verdana" w:cs="Arial"/>
          <w:color w:val="0D0D0D"/>
        </w:rPr>
        <w:t>IFCA</w:t>
      </w:r>
      <w:r w:rsidR="000F26E2">
        <w:rPr>
          <w:rFonts w:ascii="Verdana" w:hAnsi="Verdana" w:cs="Arial"/>
          <w:color w:val="0D0D0D"/>
        </w:rPr>
        <w:t>’s</w:t>
      </w:r>
      <w:r w:rsidR="002C65D9">
        <w:rPr>
          <w:rFonts w:ascii="Verdana" w:hAnsi="Verdana" w:cs="Arial"/>
          <w:color w:val="0D0D0D"/>
        </w:rPr>
        <w:t xml:space="preserve"> </w:t>
      </w:r>
      <w:r w:rsidR="00BF17E2">
        <w:rPr>
          <w:rFonts w:ascii="Verdana" w:hAnsi="Verdana" w:cs="Arial"/>
          <w:color w:val="0D0D0D"/>
        </w:rPr>
        <w:t>remit</w:t>
      </w:r>
      <w:r w:rsidR="002C65D9">
        <w:rPr>
          <w:rFonts w:ascii="Verdana" w:hAnsi="Verdana" w:cs="Arial"/>
          <w:color w:val="0D0D0D"/>
        </w:rPr>
        <w:t>)</w:t>
      </w:r>
      <w:r w:rsidR="00622CFD">
        <w:rPr>
          <w:rFonts w:ascii="Verdana" w:hAnsi="Verdana" w:cs="Arial"/>
          <w:color w:val="0D0D0D"/>
        </w:rPr>
        <w:t xml:space="preserve"> </w:t>
      </w:r>
      <w:r w:rsidR="003C1AF5">
        <w:rPr>
          <w:rFonts w:ascii="Verdana" w:hAnsi="Verdana" w:cs="Arial"/>
          <w:color w:val="0D0D0D"/>
        </w:rPr>
        <w:t xml:space="preserve">to address </w:t>
      </w:r>
      <w:r w:rsidR="007A60BC">
        <w:rPr>
          <w:rFonts w:ascii="Verdana" w:hAnsi="Verdana" w:cs="Arial"/>
          <w:color w:val="0D0D0D"/>
        </w:rPr>
        <w:t xml:space="preserve">important marine management issues in each of the regions. </w:t>
      </w:r>
      <w:r w:rsidR="002D3EDB" w:rsidRPr="00881D8B">
        <w:rPr>
          <w:rFonts w:ascii="Verdana" w:hAnsi="Verdana" w:cs="Arial"/>
          <w:color w:val="0D0D0D"/>
        </w:rPr>
        <w:t xml:space="preserve">The </w:t>
      </w:r>
      <w:r w:rsidR="00B6765F">
        <w:rPr>
          <w:rFonts w:ascii="Verdana" w:hAnsi="Verdana" w:cs="Arial"/>
          <w:color w:val="0D0D0D"/>
        </w:rPr>
        <w:t>workshops</w:t>
      </w:r>
      <w:r w:rsidR="002D3EDB" w:rsidRPr="00881D8B">
        <w:rPr>
          <w:rFonts w:ascii="Verdana" w:hAnsi="Verdana" w:cs="Arial"/>
          <w:color w:val="0D0D0D"/>
        </w:rPr>
        <w:t xml:space="preserve"> help</w:t>
      </w:r>
      <w:r w:rsidR="006169D8">
        <w:rPr>
          <w:rFonts w:ascii="Verdana" w:hAnsi="Verdana" w:cs="Arial"/>
          <w:color w:val="0D0D0D"/>
        </w:rPr>
        <w:t>ed to</w:t>
      </w:r>
      <w:r w:rsidR="009A6BF6" w:rsidRPr="00881D8B">
        <w:rPr>
          <w:rFonts w:ascii="Verdana" w:hAnsi="Verdana" w:cs="Arial"/>
          <w:color w:val="0D0D0D"/>
        </w:rPr>
        <w:t xml:space="preserve"> identify common </w:t>
      </w:r>
      <w:r w:rsidR="00012D5D" w:rsidRPr="00881D8B">
        <w:rPr>
          <w:rFonts w:ascii="Verdana" w:hAnsi="Verdana" w:cs="Arial"/>
          <w:color w:val="0D0D0D"/>
        </w:rPr>
        <w:t>ground and</w:t>
      </w:r>
      <w:r w:rsidR="009A6BF6" w:rsidRPr="00881D8B">
        <w:rPr>
          <w:rFonts w:ascii="Verdana" w:hAnsi="Verdana" w:cs="Arial"/>
          <w:color w:val="0D0D0D"/>
        </w:rPr>
        <w:t xml:space="preserve"> </w:t>
      </w:r>
      <w:r w:rsidR="002D3EDB" w:rsidRPr="00881D8B">
        <w:rPr>
          <w:rFonts w:ascii="Verdana" w:hAnsi="Verdana" w:cs="Arial"/>
          <w:color w:val="0D0D0D"/>
        </w:rPr>
        <w:t>s</w:t>
      </w:r>
      <w:r w:rsidR="0027491C" w:rsidRPr="00881D8B">
        <w:rPr>
          <w:rFonts w:ascii="Verdana" w:hAnsi="Verdana" w:cs="Arial"/>
          <w:color w:val="0D0D0D"/>
        </w:rPr>
        <w:t>t</w:t>
      </w:r>
      <w:r w:rsidR="006169D8">
        <w:rPr>
          <w:rFonts w:ascii="Verdana" w:hAnsi="Verdana" w:cs="Arial"/>
          <w:color w:val="0D0D0D"/>
        </w:rPr>
        <w:t>imulate discussion which has</w:t>
      </w:r>
      <w:r w:rsidR="002D3EDB" w:rsidRPr="00881D8B">
        <w:rPr>
          <w:rFonts w:ascii="Verdana" w:hAnsi="Verdana" w:cs="Arial"/>
          <w:color w:val="0D0D0D"/>
        </w:rPr>
        <w:t xml:space="preserve"> </w:t>
      </w:r>
      <w:r w:rsidR="00062529" w:rsidRPr="00881D8B">
        <w:rPr>
          <w:rFonts w:ascii="Verdana" w:hAnsi="Verdana" w:cs="Arial"/>
          <w:color w:val="0D0D0D"/>
        </w:rPr>
        <w:t>provide</w:t>
      </w:r>
      <w:r w:rsidR="006169D8">
        <w:rPr>
          <w:rFonts w:ascii="Verdana" w:hAnsi="Verdana" w:cs="Arial"/>
          <w:color w:val="0D0D0D"/>
        </w:rPr>
        <w:t>d</w:t>
      </w:r>
      <w:r w:rsidR="00062529" w:rsidRPr="00881D8B">
        <w:rPr>
          <w:rFonts w:ascii="Verdana" w:hAnsi="Verdana" w:cs="Arial"/>
          <w:color w:val="0D0D0D"/>
        </w:rPr>
        <w:t xml:space="preserve"> Eastern</w:t>
      </w:r>
      <w:r w:rsidR="009A6BF6" w:rsidRPr="00881D8B">
        <w:rPr>
          <w:rFonts w:ascii="Verdana" w:hAnsi="Verdana" w:cs="Arial"/>
          <w:color w:val="0D0D0D"/>
        </w:rPr>
        <w:t xml:space="preserve"> IFCA with a clear understanding of stakeholders values, views and preferences with regard to marine resource manag</w:t>
      </w:r>
      <w:r w:rsidR="003F02B1">
        <w:rPr>
          <w:rFonts w:ascii="Verdana" w:hAnsi="Verdana" w:cs="Arial"/>
          <w:color w:val="0D0D0D"/>
        </w:rPr>
        <w:t xml:space="preserve">ement. MCS will produce a </w:t>
      </w:r>
      <w:r w:rsidR="009A6BF6" w:rsidRPr="00881D8B">
        <w:rPr>
          <w:rFonts w:ascii="Verdana" w:hAnsi="Verdana" w:cs="Arial"/>
          <w:color w:val="0D0D0D"/>
        </w:rPr>
        <w:t>report which will be available online</w:t>
      </w:r>
      <w:r w:rsidR="002B0E61">
        <w:rPr>
          <w:rFonts w:ascii="Verdana" w:hAnsi="Verdana" w:cs="Arial"/>
          <w:color w:val="0D0D0D"/>
        </w:rPr>
        <w:t xml:space="preserve"> </w:t>
      </w:r>
      <w:r w:rsidR="00BF17E2">
        <w:rPr>
          <w:rFonts w:ascii="Verdana" w:hAnsi="Verdana" w:cs="Arial"/>
          <w:color w:val="0D0D0D"/>
        </w:rPr>
        <w:t xml:space="preserve">in </w:t>
      </w:r>
      <w:r w:rsidR="002B0E61">
        <w:rPr>
          <w:rFonts w:ascii="Verdana" w:hAnsi="Verdana" w:cs="Arial"/>
          <w:color w:val="0D0D0D"/>
        </w:rPr>
        <w:t>March 2017</w:t>
      </w:r>
      <w:r w:rsidR="009A6BF6" w:rsidRPr="00881D8B">
        <w:rPr>
          <w:rFonts w:ascii="Verdana" w:hAnsi="Verdana" w:cs="Arial"/>
          <w:color w:val="0D0D0D"/>
        </w:rPr>
        <w:t>.</w:t>
      </w:r>
      <w:r w:rsidR="003C1AF5">
        <w:rPr>
          <w:rFonts w:ascii="Verdana" w:hAnsi="Verdana" w:cs="Arial"/>
          <w:color w:val="0D0D0D"/>
        </w:rPr>
        <w:t xml:space="preserve">  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78506A">
        <w:rPr>
          <w:rFonts w:ascii="Verdana" w:hAnsi="Verdana" w:cs="Arial"/>
          <w:b/>
          <w:color w:val="365F91" w:themeColor="accent1" w:themeShade="BF"/>
          <w:sz w:val="24"/>
          <w:szCs w:val="24"/>
        </w:rPr>
        <w:t>How will the outputs from this project be used?</w:t>
      </w:r>
    </w:p>
    <w:p w:rsidR="003C1AF5" w:rsidRPr="0078506A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10"/>
          <w:szCs w:val="10"/>
        </w:rPr>
      </w:pP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Stakeholder views and values will assist Eastern IFCA</w:t>
      </w:r>
      <w:r>
        <w:rPr>
          <w:rFonts w:ascii="Verdana" w:hAnsi="Verdana" w:cs="Arial"/>
          <w:color w:val="0D0D0D"/>
        </w:rPr>
        <w:t xml:space="preserve"> in ongoing resource management </w:t>
      </w:r>
      <w:r w:rsidRPr="0078506A">
        <w:rPr>
          <w:rFonts w:ascii="Verdana" w:hAnsi="Verdana" w:cs="Arial"/>
          <w:color w:val="0D0D0D"/>
        </w:rPr>
        <w:t>decision-making</w:t>
      </w:r>
      <w:r>
        <w:rPr>
          <w:rFonts w:ascii="Verdana" w:hAnsi="Verdana" w:cs="Arial"/>
          <w:color w:val="0D0D0D"/>
        </w:rPr>
        <w:t>,</w:t>
      </w:r>
      <w:r w:rsidRPr="0078506A">
        <w:rPr>
          <w:rFonts w:ascii="Verdana" w:hAnsi="Verdana" w:cs="Arial"/>
          <w:color w:val="0D0D0D"/>
        </w:rPr>
        <w:t xml:space="preserve"> including </w:t>
      </w:r>
      <w:r>
        <w:rPr>
          <w:rFonts w:ascii="Verdana" w:hAnsi="Verdana" w:cs="Arial"/>
          <w:color w:val="0D0D0D"/>
        </w:rPr>
        <w:t xml:space="preserve">work related to the network of marine protected areas across Lincolnshire, Norfolk and Suffolk.  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M</w:t>
      </w:r>
      <w:r>
        <w:rPr>
          <w:rFonts w:ascii="Verdana" w:hAnsi="Verdana" w:cs="Arial"/>
          <w:color w:val="0D0D0D"/>
        </w:rPr>
        <w:t xml:space="preserve">arine </w:t>
      </w:r>
      <w:r w:rsidRPr="0078506A">
        <w:rPr>
          <w:rFonts w:ascii="Verdana" w:hAnsi="Verdana" w:cs="Arial"/>
          <w:color w:val="0D0D0D"/>
        </w:rPr>
        <w:t>C</w:t>
      </w:r>
      <w:r>
        <w:rPr>
          <w:rFonts w:ascii="Verdana" w:hAnsi="Verdana" w:cs="Arial"/>
          <w:color w:val="0D0D0D"/>
        </w:rPr>
        <w:t xml:space="preserve">onservation </w:t>
      </w:r>
      <w:r w:rsidRPr="0078506A">
        <w:rPr>
          <w:rFonts w:ascii="Verdana" w:hAnsi="Verdana" w:cs="Arial"/>
          <w:color w:val="0D0D0D"/>
        </w:rPr>
        <w:t>S</w:t>
      </w:r>
      <w:r>
        <w:rPr>
          <w:rFonts w:ascii="Verdana" w:hAnsi="Verdana" w:cs="Arial"/>
          <w:color w:val="0D0D0D"/>
        </w:rPr>
        <w:t>ociety</w:t>
      </w:r>
      <w:r w:rsidRPr="0078506A">
        <w:rPr>
          <w:rFonts w:ascii="Verdana" w:hAnsi="Verdana" w:cs="Arial"/>
          <w:color w:val="0D0D0D"/>
        </w:rPr>
        <w:t xml:space="preserve"> </w:t>
      </w:r>
      <w:r w:rsidR="00BF17E2" w:rsidRPr="0078506A">
        <w:rPr>
          <w:rFonts w:ascii="Verdana" w:hAnsi="Verdana" w:cs="Arial"/>
          <w:color w:val="0D0D0D"/>
        </w:rPr>
        <w:t xml:space="preserve">will </w:t>
      </w:r>
      <w:r w:rsidR="00BF17E2">
        <w:rPr>
          <w:rFonts w:ascii="Verdana" w:hAnsi="Verdana" w:cs="Arial"/>
          <w:color w:val="0D0D0D"/>
        </w:rPr>
        <w:t>use</w:t>
      </w:r>
      <w:r w:rsidRPr="0078506A">
        <w:rPr>
          <w:rFonts w:ascii="Verdana" w:hAnsi="Verdana" w:cs="Arial"/>
          <w:color w:val="0D0D0D"/>
        </w:rPr>
        <w:t xml:space="preserve"> t</w:t>
      </w:r>
      <w:r>
        <w:rPr>
          <w:rFonts w:ascii="Verdana" w:hAnsi="Verdana" w:cs="Arial"/>
          <w:color w:val="0D0D0D"/>
        </w:rPr>
        <w:t>he outputs from this project to further develop the Community Voice Method for its application within formal marine management consultations across the UK</w:t>
      </w:r>
      <w:r w:rsidRPr="0078506A">
        <w:rPr>
          <w:rFonts w:ascii="Verdana" w:hAnsi="Verdana" w:cs="Arial"/>
          <w:color w:val="0D0D0D"/>
        </w:rPr>
        <w:t>.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>
        <w:rPr>
          <w:rFonts w:ascii="Verdana" w:hAnsi="Verdana" w:cs="Arial"/>
          <w:color w:val="0D0D0D"/>
        </w:rPr>
        <w:t xml:space="preserve">The </w:t>
      </w:r>
      <w:r w:rsidRPr="0078506A">
        <w:rPr>
          <w:rFonts w:ascii="Verdana" w:hAnsi="Verdana" w:cs="Arial"/>
          <w:color w:val="0D0D0D"/>
        </w:rPr>
        <w:t>W</w:t>
      </w:r>
      <w:r>
        <w:rPr>
          <w:rFonts w:ascii="Verdana" w:hAnsi="Verdana" w:cs="Arial"/>
          <w:color w:val="0D0D0D"/>
        </w:rPr>
        <w:t xml:space="preserve">ash &amp; </w:t>
      </w:r>
      <w:r w:rsidRPr="0078506A">
        <w:rPr>
          <w:rFonts w:ascii="Verdana" w:hAnsi="Verdana" w:cs="Arial"/>
          <w:color w:val="0D0D0D"/>
        </w:rPr>
        <w:t>N</w:t>
      </w:r>
      <w:r>
        <w:rPr>
          <w:rFonts w:ascii="Verdana" w:hAnsi="Verdana" w:cs="Arial"/>
          <w:color w:val="0D0D0D"/>
        </w:rPr>
        <w:t xml:space="preserve">orth </w:t>
      </w:r>
      <w:r w:rsidRPr="0078506A">
        <w:rPr>
          <w:rFonts w:ascii="Verdana" w:hAnsi="Verdana" w:cs="Arial"/>
          <w:color w:val="0D0D0D"/>
        </w:rPr>
        <w:t>N</w:t>
      </w:r>
      <w:r>
        <w:rPr>
          <w:rFonts w:ascii="Verdana" w:hAnsi="Verdana" w:cs="Arial"/>
          <w:color w:val="0D0D0D"/>
        </w:rPr>
        <w:t xml:space="preserve">orfolk </w:t>
      </w:r>
      <w:r w:rsidRPr="0078506A">
        <w:rPr>
          <w:rFonts w:ascii="Verdana" w:hAnsi="Verdana" w:cs="Arial"/>
          <w:color w:val="0D0D0D"/>
        </w:rPr>
        <w:t>C</w:t>
      </w:r>
      <w:r>
        <w:rPr>
          <w:rFonts w:ascii="Verdana" w:hAnsi="Verdana" w:cs="Arial"/>
          <w:color w:val="0D0D0D"/>
        </w:rPr>
        <w:t>oast</w:t>
      </w:r>
      <w:r w:rsidRPr="0078506A">
        <w:rPr>
          <w:rFonts w:ascii="Verdana" w:hAnsi="Verdana" w:cs="Arial"/>
          <w:color w:val="0D0D0D"/>
        </w:rPr>
        <w:t xml:space="preserve"> E</w:t>
      </w:r>
      <w:r>
        <w:rPr>
          <w:rFonts w:ascii="Verdana" w:hAnsi="Verdana" w:cs="Arial"/>
          <w:color w:val="0D0D0D"/>
        </w:rPr>
        <w:t xml:space="preserve">uropean </w:t>
      </w:r>
      <w:r w:rsidRPr="0078506A">
        <w:rPr>
          <w:rFonts w:ascii="Verdana" w:hAnsi="Verdana" w:cs="Arial"/>
          <w:color w:val="0D0D0D"/>
        </w:rPr>
        <w:t>M</w:t>
      </w:r>
      <w:r>
        <w:rPr>
          <w:rFonts w:ascii="Verdana" w:hAnsi="Verdana" w:cs="Arial"/>
          <w:color w:val="0D0D0D"/>
        </w:rPr>
        <w:t xml:space="preserve">arine </w:t>
      </w:r>
      <w:r w:rsidRPr="0078506A">
        <w:rPr>
          <w:rFonts w:ascii="Verdana" w:hAnsi="Verdana" w:cs="Arial"/>
          <w:color w:val="0D0D0D"/>
        </w:rPr>
        <w:t>S</w:t>
      </w:r>
      <w:r>
        <w:rPr>
          <w:rFonts w:ascii="Verdana" w:hAnsi="Verdana" w:cs="Arial"/>
          <w:color w:val="0D0D0D"/>
        </w:rPr>
        <w:t>ite project</w:t>
      </w:r>
      <w:r w:rsidRPr="0078506A">
        <w:rPr>
          <w:rFonts w:ascii="Verdana" w:hAnsi="Verdana" w:cs="Arial"/>
          <w:color w:val="0D0D0D"/>
        </w:rPr>
        <w:t xml:space="preserve"> will</w:t>
      </w:r>
      <w:r w:rsidRPr="0078506A">
        <w:rPr>
          <w:rFonts w:ascii="Verdana" w:hAnsi="Verdana" w:cs="Arial"/>
          <w:color w:val="0D0D0D"/>
          <w:lang w:val="en-GB"/>
        </w:rPr>
        <w:t xml:space="preserve"> utilise</w:t>
      </w:r>
      <w:r w:rsidRPr="0078506A">
        <w:rPr>
          <w:rFonts w:ascii="Verdana" w:hAnsi="Verdana" w:cs="Arial"/>
          <w:color w:val="0D0D0D"/>
        </w:rPr>
        <w:t xml:space="preserve"> the outputs to </w:t>
      </w:r>
      <w:r>
        <w:rPr>
          <w:rFonts w:ascii="Verdana" w:hAnsi="Verdana" w:cs="Arial"/>
          <w:color w:val="0D0D0D"/>
        </w:rPr>
        <w:t xml:space="preserve">continue to develop our understanding of </w:t>
      </w:r>
      <w:r w:rsidR="00BF17E2">
        <w:rPr>
          <w:rFonts w:ascii="Verdana" w:hAnsi="Verdana" w:cs="Arial"/>
          <w:color w:val="0D0D0D"/>
        </w:rPr>
        <w:t xml:space="preserve">the </w:t>
      </w:r>
      <w:r w:rsidR="00BF17E2" w:rsidRPr="0078506A">
        <w:rPr>
          <w:rFonts w:ascii="Verdana" w:hAnsi="Verdana" w:cs="Arial"/>
          <w:color w:val="0D0D0D"/>
        </w:rPr>
        <w:t>management</w:t>
      </w:r>
      <w:r w:rsidRPr="0078506A">
        <w:rPr>
          <w:rFonts w:ascii="Verdana" w:hAnsi="Verdana" w:cs="Arial"/>
          <w:color w:val="0D0D0D"/>
        </w:rPr>
        <w:t xml:space="preserve"> needs of th</w:t>
      </w:r>
      <w:r>
        <w:rPr>
          <w:rFonts w:ascii="Verdana" w:hAnsi="Verdana" w:cs="Arial"/>
          <w:color w:val="0D0D0D"/>
        </w:rPr>
        <w:t xml:space="preserve">is special coast. </w:t>
      </w:r>
    </w:p>
    <w:p w:rsidR="002B0E61" w:rsidRDefault="002B0E61" w:rsidP="003C1AF5">
      <w:pPr>
        <w:jc w:val="both"/>
        <w:rPr>
          <w:rFonts w:ascii="Verdana" w:hAnsi="Verdana" w:cs="Arial"/>
          <w:color w:val="0D0D0D"/>
          <w:sz w:val="10"/>
          <w:szCs w:val="10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78506A">
        <w:rPr>
          <w:rFonts w:ascii="Verdana" w:hAnsi="Verdana" w:cs="Arial"/>
          <w:b/>
          <w:color w:val="365F91" w:themeColor="accent1" w:themeShade="BF"/>
          <w:sz w:val="24"/>
          <w:szCs w:val="24"/>
        </w:rPr>
        <w:t>How is this work funded?</w:t>
      </w: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>The Common Ground project is funded by the Calouste Gulbenkian Foundation as part of their ‘Valuing the Ocean’ strand.</w:t>
      </w:r>
    </w:p>
    <w:p w:rsidR="003C1AF5" w:rsidRDefault="003C1AF5" w:rsidP="003C1AF5">
      <w:pPr>
        <w:jc w:val="both"/>
        <w:rPr>
          <w:rFonts w:ascii="Verdana" w:hAnsi="Verdana" w:cs="Arial"/>
          <w:color w:val="0D0D0D"/>
        </w:rPr>
      </w:pPr>
    </w:p>
    <w:p w:rsidR="003C1AF5" w:rsidRPr="002B0E61" w:rsidRDefault="003C1AF5" w:rsidP="003C1AF5">
      <w:pPr>
        <w:rPr>
          <w:rFonts w:ascii="Verdana" w:hAnsi="Verdana" w:cs="Arial"/>
          <w:color w:val="0D0D0D"/>
        </w:rPr>
      </w:pPr>
      <w:r w:rsidRPr="002B0E61">
        <w:rPr>
          <w:rFonts w:ascii="Verdana" w:hAnsi="Verdana" w:cs="Arial"/>
          <w:color w:val="0D0D0D"/>
        </w:rPr>
        <w:t>For</w:t>
      </w:r>
      <w:r w:rsidR="002B0E61" w:rsidRPr="002B0E61">
        <w:rPr>
          <w:rFonts w:ascii="Verdana" w:hAnsi="Verdana" w:cs="Arial"/>
          <w:color w:val="0D0D0D"/>
        </w:rPr>
        <w:t xml:space="preserve"> </w:t>
      </w:r>
      <w:r w:rsidRPr="002B0E61">
        <w:rPr>
          <w:rFonts w:ascii="Verdana" w:hAnsi="Verdana" w:cs="Arial"/>
          <w:color w:val="0D0D0D"/>
        </w:rPr>
        <w:t>further information about this project please contact:</w:t>
      </w:r>
    </w:p>
    <w:p w:rsidR="003C1AF5" w:rsidRDefault="003C1AF5" w:rsidP="003C1AF5">
      <w:pPr>
        <w:rPr>
          <w:rFonts w:ascii="Verdana" w:hAnsi="Verdana" w:cs="Arial"/>
          <w:color w:val="0D0D0D"/>
        </w:rPr>
      </w:pPr>
    </w:p>
    <w:p w:rsidR="003C1AF5" w:rsidRPr="0078506A" w:rsidRDefault="003C1AF5" w:rsidP="003C1AF5">
      <w:pPr>
        <w:jc w:val="both"/>
        <w:rPr>
          <w:rFonts w:ascii="Verdana" w:hAnsi="Verdana" w:cs="Arial"/>
          <w:color w:val="0D0D0D"/>
        </w:rPr>
      </w:pPr>
      <w:r w:rsidRPr="0078506A">
        <w:rPr>
          <w:rFonts w:ascii="Verdana" w:hAnsi="Verdana" w:cs="Arial"/>
          <w:color w:val="0D0D0D"/>
        </w:rPr>
        <w:t xml:space="preserve">Sandra Cowper </w:t>
      </w:r>
    </w:p>
    <w:p w:rsidR="003C1AF5" w:rsidRPr="002C01EE" w:rsidRDefault="003C1AF5" w:rsidP="003C1AF5">
      <w:pPr>
        <w:widowControl w:val="0"/>
        <w:jc w:val="both"/>
        <w:rPr>
          <w:rFonts w:ascii="Verdana" w:hAnsi="Verdana"/>
          <w:bCs/>
        </w:rPr>
      </w:pPr>
      <w:r w:rsidRPr="002C01EE">
        <w:rPr>
          <w:rFonts w:ascii="Verdana" w:hAnsi="Verdana"/>
          <w:bCs/>
        </w:rPr>
        <w:t xml:space="preserve">01553 775321 </w:t>
      </w:r>
    </w:p>
    <w:p w:rsidR="00DC0CCA" w:rsidRPr="000F26E2" w:rsidRDefault="000A6583" w:rsidP="000F26E2">
      <w:pPr>
        <w:spacing w:after="200" w:line="276" w:lineRule="auto"/>
        <w:rPr>
          <w:rFonts w:ascii="Verdana" w:hAnsi="Verdana" w:cs="Arial"/>
          <w:color w:val="0D0D0D"/>
        </w:rPr>
      </w:pPr>
      <w:hyperlink r:id="rId11" w:history="1">
        <w:r w:rsidR="003C1AF5" w:rsidRPr="002C01EE">
          <w:rPr>
            <w:rStyle w:val="Hyperlink"/>
            <w:rFonts w:ascii="Verdana" w:hAnsi="Verdana"/>
            <w:b/>
            <w:bCs/>
            <w:sz w:val="20"/>
            <w:szCs w:val="20"/>
          </w:rPr>
          <w:t>sandracowper@eastern-ifca.gov.uk</w:t>
        </w:r>
      </w:hyperlink>
      <w:r w:rsidR="00DC0CCA">
        <w:t> </w:t>
      </w:r>
    </w:p>
    <w:sectPr w:rsidR="00DC0CCA" w:rsidRPr="000F26E2" w:rsidSect="00881D8B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59" w:rsidRDefault="007D2E59" w:rsidP="005B0F9D">
      <w:r>
        <w:separator/>
      </w:r>
    </w:p>
  </w:endnote>
  <w:endnote w:type="continuationSeparator" w:id="0">
    <w:p w:rsidR="007D2E59" w:rsidRDefault="007D2E59" w:rsidP="005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59" w:rsidRDefault="007D2E59" w:rsidP="005B0F9D">
      <w:r>
        <w:separator/>
      </w:r>
    </w:p>
  </w:footnote>
  <w:footnote w:type="continuationSeparator" w:id="0">
    <w:p w:rsidR="007D2E59" w:rsidRDefault="007D2E59" w:rsidP="005B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43F"/>
    <w:multiLevelType w:val="hybridMultilevel"/>
    <w:tmpl w:val="0E5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9B5"/>
    <w:multiLevelType w:val="hybridMultilevel"/>
    <w:tmpl w:val="8208FCB4"/>
    <w:lvl w:ilvl="0" w:tplc="8D58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7F1"/>
    <w:multiLevelType w:val="hybridMultilevel"/>
    <w:tmpl w:val="AFE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F34B3"/>
    <w:multiLevelType w:val="hybridMultilevel"/>
    <w:tmpl w:val="DB1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3CBF"/>
    <w:multiLevelType w:val="hybridMultilevel"/>
    <w:tmpl w:val="E0B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6B93"/>
    <w:multiLevelType w:val="hybridMultilevel"/>
    <w:tmpl w:val="7256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F0C16"/>
    <w:multiLevelType w:val="hybridMultilevel"/>
    <w:tmpl w:val="98E861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48147D"/>
    <w:multiLevelType w:val="hybridMultilevel"/>
    <w:tmpl w:val="85A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579"/>
    <w:multiLevelType w:val="hybridMultilevel"/>
    <w:tmpl w:val="8BA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8"/>
    <w:rsid w:val="000115F6"/>
    <w:rsid w:val="00012D5D"/>
    <w:rsid w:val="00020260"/>
    <w:rsid w:val="0004581B"/>
    <w:rsid w:val="00062529"/>
    <w:rsid w:val="00063B11"/>
    <w:rsid w:val="00082CD8"/>
    <w:rsid w:val="000A6583"/>
    <w:rsid w:val="000B52D0"/>
    <w:rsid w:val="000F26E2"/>
    <w:rsid w:val="00112A7F"/>
    <w:rsid w:val="00113791"/>
    <w:rsid w:val="00150C35"/>
    <w:rsid w:val="0018233E"/>
    <w:rsid w:val="001908F0"/>
    <w:rsid w:val="001920CC"/>
    <w:rsid w:val="001950F6"/>
    <w:rsid w:val="001A508E"/>
    <w:rsid w:val="001B0A2D"/>
    <w:rsid w:val="001E4876"/>
    <w:rsid w:val="002449A7"/>
    <w:rsid w:val="002578E0"/>
    <w:rsid w:val="002617B5"/>
    <w:rsid w:val="00263AC1"/>
    <w:rsid w:val="0027491C"/>
    <w:rsid w:val="00281195"/>
    <w:rsid w:val="002B0E61"/>
    <w:rsid w:val="002B1464"/>
    <w:rsid w:val="002B4339"/>
    <w:rsid w:val="002C01EE"/>
    <w:rsid w:val="002C65D9"/>
    <w:rsid w:val="002D05E0"/>
    <w:rsid w:val="002D3EDB"/>
    <w:rsid w:val="002E0CEE"/>
    <w:rsid w:val="002F11C5"/>
    <w:rsid w:val="002F77A1"/>
    <w:rsid w:val="003320D2"/>
    <w:rsid w:val="00366C3B"/>
    <w:rsid w:val="00376C9A"/>
    <w:rsid w:val="003919A8"/>
    <w:rsid w:val="00395437"/>
    <w:rsid w:val="003C1AF5"/>
    <w:rsid w:val="003C3EBC"/>
    <w:rsid w:val="003E6BD1"/>
    <w:rsid w:val="003F02B1"/>
    <w:rsid w:val="00460852"/>
    <w:rsid w:val="00474DD4"/>
    <w:rsid w:val="004972A6"/>
    <w:rsid w:val="004C3CBE"/>
    <w:rsid w:val="004D5050"/>
    <w:rsid w:val="004E792F"/>
    <w:rsid w:val="00546D5D"/>
    <w:rsid w:val="00565E38"/>
    <w:rsid w:val="0058761A"/>
    <w:rsid w:val="00594EAC"/>
    <w:rsid w:val="005A16AF"/>
    <w:rsid w:val="005B0F9D"/>
    <w:rsid w:val="005B4311"/>
    <w:rsid w:val="005C0C6A"/>
    <w:rsid w:val="005D702C"/>
    <w:rsid w:val="006147C1"/>
    <w:rsid w:val="006169D8"/>
    <w:rsid w:val="00622CFD"/>
    <w:rsid w:val="006272C7"/>
    <w:rsid w:val="00676F9D"/>
    <w:rsid w:val="00683CE8"/>
    <w:rsid w:val="006A0969"/>
    <w:rsid w:val="006A2EEA"/>
    <w:rsid w:val="006B0091"/>
    <w:rsid w:val="006E7709"/>
    <w:rsid w:val="006F3CC3"/>
    <w:rsid w:val="007244FB"/>
    <w:rsid w:val="0078506A"/>
    <w:rsid w:val="007922AF"/>
    <w:rsid w:val="00796CC7"/>
    <w:rsid w:val="007A60BC"/>
    <w:rsid w:val="007D2E59"/>
    <w:rsid w:val="00881D8B"/>
    <w:rsid w:val="008A430C"/>
    <w:rsid w:val="008D75E5"/>
    <w:rsid w:val="008E6815"/>
    <w:rsid w:val="008E7776"/>
    <w:rsid w:val="00935000"/>
    <w:rsid w:val="009857AD"/>
    <w:rsid w:val="00987A3A"/>
    <w:rsid w:val="009A6BF6"/>
    <w:rsid w:val="009D4435"/>
    <w:rsid w:val="009F7E7C"/>
    <w:rsid w:val="00A34798"/>
    <w:rsid w:val="00A36710"/>
    <w:rsid w:val="00AA1014"/>
    <w:rsid w:val="00AB3DE1"/>
    <w:rsid w:val="00AC5352"/>
    <w:rsid w:val="00B01218"/>
    <w:rsid w:val="00B078DE"/>
    <w:rsid w:val="00B6073B"/>
    <w:rsid w:val="00B6765F"/>
    <w:rsid w:val="00B910A5"/>
    <w:rsid w:val="00BA6D50"/>
    <w:rsid w:val="00BA7C61"/>
    <w:rsid w:val="00BA7FF3"/>
    <w:rsid w:val="00BE2D2C"/>
    <w:rsid w:val="00BF17E2"/>
    <w:rsid w:val="00C059E4"/>
    <w:rsid w:val="00C110D0"/>
    <w:rsid w:val="00C72B95"/>
    <w:rsid w:val="00CC3BB4"/>
    <w:rsid w:val="00CF1221"/>
    <w:rsid w:val="00D07987"/>
    <w:rsid w:val="00D14AC7"/>
    <w:rsid w:val="00D25A4D"/>
    <w:rsid w:val="00D55420"/>
    <w:rsid w:val="00D676EE"/>
    <w:rsid w:val="00D97280"/>
    <w:rsid w:val="00DB1DD5"/>
    <w:rsid w:val="00DC0CCA"/>
    <w:rsid w:val="00DC2E47"/>
    <w:rsid w:val="00DE1DAD"/>
    <w:rsid w:val="00DF0C7D"/>
    <w:rsid w:val="00E01897"/>
    <w:rsid w:val="00E10147"/>
    <w:rsid w:val="00E5066F"/>
    <w:rsid w:val="00EA167F"/>
    <w:rsid w:val="00EB01F3"/>
    <w:rsid w:val="00F30D01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0673"/>
  <w15:docId w15:val="{6184206D-E790-4BB2-A066-367694E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E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E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A5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08E"/>
    <w:rPr>
      <w:rFonts w:ascii="Courier New" w:eastAsia="Courier New" w:hAnsi="Courier New" w:cs="Courier New"/>
      <w:sz w:val="20"/>
      <w:szCs w:val="20"/>
      <w:lang w:val="en-GB"/>
    </w:rPr>
  </w:style>
  <w:style w:type="table" w:styleId="TableGrid">
    <w:name w:val="Table Grid"/>
    <w:basedOn w:val="TableNormal"/>
    <w:rsid w:val="006272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9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6BD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EB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marine-conservation-zone-designations-in-eng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cowper@eastern-ifca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191148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50885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Conservation Society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Sue.Ranger</dc:creator>
  <cp:lastModifiedBy>Judith Stoutt</cp:lastModifiedBy>
  <cp:revision>2</cp:revision>
  <cp:lastPrinted>2016-11-09T11:05:00Z</cp:lastPrinted>
  <dcterms:created xsi:type="dcterms:W3CDTF">2017-02-09T10:46:00Z</dcterms:created>
  <dcterms:modified xsi:type="dcterms:W3CDTF">2017-02-09T10:46:00Z</dcterms:modified>
</cp:coreProperties>
</file>