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B2" w:rsidRDefault="00B27E98" w:rsidP="006F1A17">
      <w:pPr>
        <w:jc w:val="both"/>
      </w:pPr>
      <w:r>
        <w:rPr>
          <w:rFonts w:ascii="Verdana" w:hAnsi="Verdana" w:cs="Helvetica"/>
          <w:bCs/>
          <w:noProof/>
          <w:color w:val="000000"/>
          <w:sz w:val="48"/>
          <w:szCs w:val="48"/>
          <w:lang w:eastAsia="en-GB"/>
        </w:rPr>
        <w:drawing>
          <wp:anchor distT="0" distB="0" distL="114300" distR="114300" simplePos="0" relativeHeight="251658240" behindDoc="1" locked="0" layoutInCell="1" allowOverlap="1" wp14:anchorId="002AB25E" wp14:editId="01097AAC">
            <wp:simplePos x="0" y="0"/>
            <wp:positionH relativeFrom="column">
              <wp:posOffset>-1162360</wp:posOffset>
            </wp:positionH>
            <wp:positionV relativeFrom="paragraph">
              <wp:posOffset>-1167707</wp:posOffset>
            </wp:positionV>
            <wp:extent cx="1711280" cy="1137683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690" cy="11372917"/>
                    </a:xfrm>
                    <a:prstGeom prst="rect">
                      <a:avLst/>
                    </a:prstGeom>
                    <a:noFill/>
                  </pic:spPr>
                </pic:pic>
              </a:graphicData>
            </a:graphic>
            <wp14:sizeRelH relativeFrom="page">
              <wp14:pctWidth>0</wp14:pctWidth>
            </wp14:sizeRelH>
            <wp14:sizeRelV relativeFrom="page">
              <wp14:pctHeight>0</wp14:pctHeight>
            </wp14:sizeRelV>
          </wp:anchor>
        </w:drawing>
      </w:r>
      <w:r w:rsidR="006B27DD">
        <w:rPr>
          <w:rFonts w:ascii="Verdana" w:hAnsi="Verdana" w:cs="Helvetica"/>
          <w:bCs/>
          <w:noProof/>
          <w:color w:val="000000"/>
          <w:sz w:val="48"/>
          <w:szCs w:val="48"/>
          <w:lang w:eastAsia="en-GB"/>
        </w:rPr>
        <mc:AlternateContent>
          <mc:Choice Requires="wps">
            <w:drawing>
              <wp:anchor distT="0" distB="0" distL="114300" distR="114300" simplePos="0" relativeHeight="251659264" behindDoc="0" locked="0" layoutInCell="1" allowOverlap="1" wp14:anchorId="63B3C6A4" wp14:editId="02D86599">
                <wp:simplePos x="0" y="0"/>
                <wp:positionH relativeFrom="column">
                  <wp:posOffset>781050</wp:posOffset>
                </wp:positionH>
                <wp:positionV relativeFrom="paragraph">
                  <wp:posOffset>66675</wp:posOffset>
                </wp:positionV>
                <wp:extent cx="4905375" cy="8801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153" w:rsidRPr="00255166" w:rsidRDefault="007F5153" w:rsidP="006B27DD">
                            <w:pPr>
                              <w:jc w:val="center"/>
                              <w:rPr>
                                <w:rFonts w:ascii="Verdana" w:hAnsi="Verdana"/>
                                <w:b/>
                                <w:color w:val="008080"/>
                                <w:sz w:val="20"/>
                                <w:szCs w:val="20"/>
                              </w:rPr>
                            </w:pPr>
                            <w:r>
                              <w:rPr>
                                <w:rFonts w:ascii="Verdana" w:hAnsi="Verdana" w:cs="Helvetica"/>
                                <w:bCs/>
                                <w:noProof/>
                                <w:color w:val="000000"/>
                                <w:sz w:val="48"/>
                                <w:szCs w:val="48"/>
                                <w:lang w:eastAsia="en-GB"/>
                              </w:rPr>
                              <w:drawing>
                                <wp:inline distT="0" distB="0" distL="0" distR="0" wp14:anchorId="776CB0F5" wp14:editId="1FCD8C16">
                                  <wp:extent cx="2847975" cy="3067050"/>
                                  <wp:effectExtent l="0" t="0" r="952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3067050"/>
                                          </a:xfrm>
                                          <a:prstGeom prst="rect">
                                            <a:avLst/>
                                          </a:prstGeom>
                                          <a:noFill/>
                                          <a:ln>
                                            <a:noFill/>
                                          </a:ln>
                                        </pic:spPr>
                                      </pic:pic>
                                    </a:graphicData>
                                  </a:graphic>
                                </wp:inline>
                              </w:drawing>
                            </w:r>
                            <w:r>
                              <w:rPr>
                                <w:rFonts w:ascii="Verdana" w:hAnsi="Verdana" w:cs="Helvetica"/>
                                <w:bCs/>
                                <w:color w:val="000000"/>
                                <w:sz w:val="48"/>
                                <w:szCs w:val="48"/>
                              </w:rPr>
                              <w:br/>
                            </w:r>
                          </w:p>
                          <w:p w:rsidR="007F5153" w:rsidRDefault="007F5153" w:rsidP="006B27DD">
                            <w:pPr>
                              <w:jc w:val="center"/>
                              <w:rPr>
                                <w:rFonts w:ascii="Verdana" w:hAnsi="Verdana"/>
                                <w:b/>
                                <w:color w:val="008080"/>
                                <w:sz w:val="40"/>
                                <w:szCs w:val="40"/>
                              </w:rPr>
                            </w:pPr>
                          </w:p>
                          <w:p w:rsidR="007F5153" w:rsidRDefault="007F5153" w:rsidP="006B27DD">
                            <w:pPr>
                              <w:jc w:val="center"/>
                              <w:rPr>
                                <w:rFonts w:ascii="Verdana" w:hAnsi="Verdana"/>
                                <w:b/>
                                <w:color w:val="008080"/>
                                <w:sz w:val="40"/>
                                <w:szCs w:val="40"/>
                              </w:rPr>
                            </w:pPr>
                          </w:p>
                          <w:p w:rsidR="007F5153" w:rsidRPr="00155981" w:rsidRDefault="007F5153" w:rsidP="006B27DD">
                            <w:pPr>
                              <w:jc w:val="center"/>
                              <w:rPr>
                                <w:rFonts w:ascii="Verdana" w:hAnsi="Verdana"/>
                                <w:b/>
                                <w:color w:val="008080"/>
                                <w:sz w:val="40"/>
                                <w:szCs w:val="40"/>
                              </w:rPr>
                            </w:pPr>
                            <w:r w:rsidRPr="00155981">
                              <w:rPr>
                                <w:rFonts w:ascii="Verdana" w:hAnsi="Verdana"/>
                                <w:b/>
                                <w:color w:val="008080"/>
                                <w:sz w:val="40"/>
                                <w:szCs w:val="40"/>
                              </w:rPr>
                              <w:t>RESEARCH REPORT</w:t>
                            </w:r>
                          </w:p>
                          <w:p w:rsidR="007F5153" w:rsidRPr="00155981" w:rsidRDefault="007F5153" w:rsidP="006B27DD">
                            <w:pPr>
                              <w:jc w:val="center"/>
                              <w:rPr>
                                <w:rFonts w:ascii="Verdana" w:hAnsi="Verdana"/>
                                <w:b/>
                                <w:color w:val="008080"/>
                                <w:sz w:val="40"/>
                                <w:szCs w:val="40"/>
                              </w:rPr>
                            </w:pPr>
                            <w:r w:rsidRPr="00155981">
                              <w:rPr>
                                <w:rFonts w:ascii="Verdana" w:hAnsi="Verdana"/>
                                <w:b/>
                                <w:color w:val="008080"/>
                                <w:sz w:val="40"/>
                                <w:szCs w:val="40"/>
                              </w:rPr>
                              <w:t>201</w:t>
                            </w:r>
                            <w:r>
                              <w:rPr>
                                <w:rFonts w:ascii="Verdana" w:hAnsi="Verdana"/>
                                <w:b/>
                                <w:color w:val="008080"/>
                                <w:sz w:val="40"/>
                                <w:szCs w:val="40"/>
                              </w:rPr>
                              <w:t>4</w:t>
                            </w:r>
                          </w:p>
                          <w:p w:rsidR="007F5153" w:rsidRDefault="007F5153" w:rsidP="006B27DD">
                            <w:pPr>
                              <w:jc w:val="center"/>
                              <w:rPr>
                                <w:rFonts w:ascii="Verdana" w:hAnsi="Verdana"/>
                                <w:b/>
                                <w:color w:val="008080"/>
                                <w:sz w:val="40"/>
                                <w:szCs w:val="40"/>
                              </w:rPr>
                            </w:pPr>
                          </w:p>
                          <w:p w:rsidR="007F5153" w:rsidRPr="000E2979" w:rsidRDefault="00E319DF" w:rsidP="000E2979">
                            <w:pPr>
                              <w:jc w:val="center"/>
                              <w:rPr>
                                <w:rFonts w:ascii="Verdana" w:hAnsi="Verdana"/>
                                <w:b/>
                                <w:color w:val="008080"/>
                                <w:sz w:val="40"/>
                                <w:szCs w:val="40"/>
                              </w:rPr>
                            </w:pPr>
                            <w:r>
                              <w:rPr>
                                <w:rFonts w:ascii="Verdana" w:hAnsi="Verdana"/>
                                <w:b/>
                                <w:color w:val="008080"/>
                                <w:sz w:val="40"/>
                                <w:szCs w:val="40"/>
                              </w:rPr>
                              <w:t>Finfish</w:t>
                            </w:r>
                          </w:p>
                          <w:p w:rsidR="007F5153" w:rsidRDefault="007F5153" w:rsidP="006B27DD">
                            <w:pPr>
                              <w:jc w:val="center"/>
                              <w:rPr>
                                <w:rFonts w:ascii="Verdana" w:hAnsi="Verdana"/>
                                <w:b/>
                                <w:color w:val="008080"/>
                                <w:sz w:val="40"/>
                                <w:szCs w:val="40"/>
                              </w:rPr>
                            </w:pPr>
                          </w:p>
                          <w:p w:rsidR="007F5153" w:rsidRDefault="007F5153" w:rsidP="006B27DD">
                            <w:pPr>
                              <w:jc w:val="center"/>
                              <w:rPr>
                                <w:rFonts w:ascii="Verdana" w:hAnsi="Verdana"/>
                                <w:b/>
                                <w:color w:val="008080"/>
                                <w:sz w:val="40"/>
                                <w:szCs w:val="40"/>
                              </w:rPr>
                            </w:pPr>
                          </w:p>
                          <w:p w:rsidR="007F5153" w:rsidRPr="00155981" w:rsidRDefault="007F5153" w:rsidP="006B27DD">
                            <w:pPr>
                              <w:jc w:val="center"/>
                              <w:rPr>
                                <w:rFonts w:ascii="Verdana" w:hAnsi="Verdana"/>
                                <w:b/>
                                <w:color w:val="008080"/>
                                <w:sz w:val="40"/>
                                <w:szCs w:val="40"/>
                              </w:rPr>
                            </w:pPr>
                          </w:p>
                          <w:p w:rsidR="007F5153" w:rsidRPr="00255166" w:rsidRDefault="007F5153" w:rsidP="006B27DD">
                            <w:pPr>
                              <w:jc w:val="center"/>
                              <w:rPr>
                                <w:rFonts w:ascii="Verdana" w:hAnsi="Verdana"/>
                                <w:b/>
                                <w:color w:val="008080"/>
                                <w:sz w:val="20"/>
                                <w:szCs w:val="20"/>
                              </w:rPr>
                            </w:pPr>
                            <w:r>
                              <w:rPr>
                                <w:rFonts w:ascii="Verdana" w:hAnsi="Verdana"/>
                                <w:b/>
                                <w:color w:val="008080"/>
                                <w:sz w:val="40"/>
                                <w:szCs w:val="40"/>
                              </w:rPr>
                              <w:t>S. Thompson</w:t>
                            </w:r>
                            <w:r>
                              <w:rPr>
                                <w:rFonts w:ascii="Verdana" w:hAnsi="Verdana"/>
                                <w:b/>
                                <w:color w:val="008080"/>
                                <w:sz w:val="40"/>
                                <w:szCs w:val="40"/>
                              </w:rPr>
                              <w:br/>
                            </w:r>
                          </w:p>
                          <w:p w:rsidR="007F5153" w:rsidRDefault="007F5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5pt;margin-top:5.25pt;width:386.2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Btw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" filled="f" stroked="f">
                <v:textbox>
                  <w:txbxContent>
                    <w:p w:rsidR="007F5153" w:rsidRPr="00255166" w:rsidRDefault="007F5153" w:rsidP="006B27DD">
                      <w:pPr>
                        <w:jc w:val="center"/>
                        <w:rPr>
                          <w:rFonts w:ascii="Verdana" w:hAnsi="Verdana"/>
                          <w:b/>
                          <w:color w:val="008080"/>
                          <w:sz w:val="20"/>
                          <w:szCs w:val="20"/>
                        </w:rPr>
                      </w:pPr>
                      <w:r>
                        <w:rPr>
                          <w:rFonts w:ascii="Verdana" w:hAnsi="Verdana" w:cs="Helvetica"/>
                          <w:bCs/>
                          <w:noProof/>
                          <w:color w:val="000000"/>
                          <w:sz w:val="48"/>
                          <w:szCs w:val="48"/>
                          <w:lang w:eastAsia="en-GB"/>
                        </w:rPr>
                        <w:drawing>
                          <wp:inline distT="0" distB="0" distL="0" distR="0" wp14:anchorId="776CB0F5" wp14:editId="1FCD8C16">
                            <wp:extent cx="2847975" cy="3067050"/>
                            <wp:effectExtent l="0" t="0" r="952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3067050"/>
                                    </a:xfrm>
                                    <a:prstGeom prst="rect">
                                      <a:avLst/>
                                    </a:prstGeom>
                                    <a:noFill/>
                                    <a:ln>
                                      <a:noFill/>
                                    </a:ln>
                                  </pic:spPr>
                                </pic:pic>
                              </a:graphicData>
                            </a:graphic>
                          </wp:inline>
                        </w:drawing>
                      </w:r>
                      <w:r>
                        <w:rPr>
                          <w:rFonts w:ascii="Verdana" w:hAnsi="Verdana" w:cs="Helvetica"/>
                          <w:bCs/>
                          <w:color w:val="000000"/>
                          <w:sz w:val="48"/>
                          <w:szCs w:val="48"/>
                        </w:rPr>
                        <w:br/>
                      </w:r>
                    </w:p>
                    <w:p w:rsidR="007F5153" w:rsidRDefault="007F5153" w:rsidP="006B27DD">
                      <w:pPr>
                        <w:jc w:val="center"/>
                        <w:rPr>
                          <w:rFonts w:ascii="Verdana" w:hAnsi="Verdana"/>
                          <w:b/>
                          <w:color w:val="008080"/>
                          <w:sz w:val="40"/>
                          <w:szCs w:val="40"/>
                        </w:rPr>
                      </w:pPr>
                    </w:p>
                    <w:p w:rsidR="007F5153" w:rsidRDefault="007F5153" w:rsidP="006B27DD">
                      <w:pPr>
                        <w:jc w:val="center"/>
                        <w:rPr>
                          <w:rFonts w:ascii="Verdana" w:hAnsi="Verdana"/>
                          <w:b/>
                          <w:color w:val="008080"/>
                          <w:sz w:val="40"/>
                          <w:szCs w:val="40"/>
                        </w:rPr>
                      </w:pPr>
                    </w:p>
                    <w:p w:rsidR="007F5153" w:rsidRPr="00155981" w:rsidRDefault="007F5153" w:rsidP="006B27DD">
                      <w:pPr>
                        <w:jc w:val="center"/>
                        <w:rPr>
                          <w:rFonts w:ascii="Verdana" w:hAnsi="Verdana"/>
                          <w:b/>
                          <w:color w:val="008080"/>
                          <w:sz w:val="40"/>
                          <w:szCs w:val="40"/>
                        </w:rPr>
                      </w:pPr>
                      <w:r w:rsidRPr="00155981">
                        <w:rPr>
                          <w:rFonts w:ascii="Verdana" w:hAnsi="Verdana"/>
                          <w:b/>
                          <w:color w:val="008080"/>
                          <w:sz w:val="40"/>
                          <w:szCs w:val="40"/>
                        </w:rPr>
                        <w:t>RESEARCH REPORT</w:t>
                      </w:r>
                    </w:p>
                    <w:p w:rsidR="007F5153" w:rsidRPr="00155981" w:rsidRDefault="007F5153" w:rsidP="006B27DD">
                      <w:pPr>
                        <w:jc w:val="center"/>
                        <w:rPr>
                          <w:rFonts w:ascii="Verdana" w:hAnsi="Verdana"/>
                          <w:b/>
                          <w:color w:val="008080"/>
                          <w:sz w:val="40"/>
                          <w:szCs w:val="40"/>
                        </w:rPr>
                      </w:pPr>
                      <w:r w:rsidRPr="00155981">
                        <w:rPr>
                          <w:rFonts w:ascii="Verdana" w:hAnsi="Verdana"/>
                          <w:b/>
                          <w:color w:val="008080"/>
                          <w:sz w:val="40"/>
                          <w:szCs w:val="40"/>
                        </w:rPr>
                        <w:t>201</w:t>
                      </w:r>
                      <w:r>
                        <w:rPr>
                          <w:rFonts w:ascii="Verdana" w:hAnsi="Verdana"/>
                          <w:b/>
                          <w:color w:val="008080"/>
                          <w:sz w:val="40"/>
                          <w:szCs w:val="40"/>
                        </w:rPr>
                        <w:t>4</w:t>
                      </w:r>
                    </w:p>
                    <w:p w:rsidR="007F5153" w:rsidRDefault="007F5153" w:rsidP="006B27DD">
                      <w:pPr>
                        <w:jc w:val="center"/>
                        <w:rPr>
                          <w:rFonts w:ascii="Verdana" w:hAnsi="Verdana"/>
                          <w:b/>
                          <w:color w:val="008080"/>
                          <w:sz w:val="40"/>
                          <w:szCs w:val="40"/>
                        </w:rPr>
                      </w:pPr>
                    </w:p>
                    <w:p w:rsidR="007F5153" w:rsidRPr="000E2979" w:rsidRDefault="00E319DF" w:rsidP="000E2979">
                      <w:pPr>
                        <w:jc w:val="center"/>
                        <w:rPr>
                          <w:rFonts w:ascii="Verdana" w:hAnsi="Verdana"/>
                          <w:b/>
                          <w:color w:val="008080"/>
                          <w:sz w:val="40"/>
                          <w:szCs w:val="40"/>
                        </w:rPr>
                      </w:pPr>
                      <w:r>
                        <w:rPr>
                          <w:rFonts w:ascii="Verdana" w:hAnsi="Verdana"/>
                          <w:b/>
                          <w:color w:val="008080"/>
                          <w:sz w:val="40"/>
                          <w:szCs w:val="40"/>
                        </w:rPr>
                        <w:t>Finfish</w:t>
                      </w:r>
                    </w:p>
                    <w:p w:rsidR="007F5153" w:rsidRDefault="007F5153" w:rsidP="006B27DD">
                      <w:pPr>
                        <w:jc w:val="center"/>
                        <w:rPr>
                          <w:rFonts w:ascii="Verdana" w:hAnsi="Verdana"/>
                          <w:b/>
                          <w:color w:val="008080"/>
                          <w:sz w:val="40"/>
                          <w:szCs w:val="40"/>
                        </w:rPr>
                      </w:pPr>
                    </w:p>
                    <w:p w:rsidR="007F5153" w:rsidRDefault="007F5153" w:rsidP="006B27DD">
                      <w:pPr>
                        <w:jc w:val="center"/>
                        <w:rPr>
                          <w:rFonts w:ascii="Verdana" w:hAnsi="Verdana"/>
                          <w:b/>
                          <w:color w:val="008080"/>
                          <w:sz w:val="40"/>
                          <w:szCs w:val="40"/>
                        </w:rPr>
                      </w:pPr>
                    </w:p>
                    <w:p w:rsidR="007F5153" w:rsidRPr="00155981" w:rsidRDefault="007F5153" w:rsidP="006B27DD">
                      <w:pPr>
                        <w:jc w:val="center"/>
                        <w:rPr>
                          <w:rFonts w:ascii="Verdana" w:hAnsi="Verdana"/>
                          <w:b/>
                          <w:color w:val="008080"/>
                          <w:sz w:val="40"/>
                          <w:szCs w:val="40"/>
                        </w:rPr>
                      </w:pPr>
                    </w:p>
                    <w:p w:rsidR="007F5153" w:rsidRPr="00255166" w:rsidRDefault="007F5153" w:rsidP="006B27DD">
                      <w:pPr>
                        <w:jc w:val="center"/>
                        <w:rPr>
                          <w:rFonts w:ascii="Verdana" w:hAnsi="Verdana"/>
                          <w:b/>
                          <w:color w:val="008080"/>
                          <w:sz w:val="20"/>
                          <w:szCs w:val="20"/>
                        </w:rPr>
                      </w:pPr>
                      <w:r>
                        <w:rPr>
                          <w:rFonts w:ascii="Verdana" w:hAnsi="Verdana"/>
                          <w:b/>
                          <w:color w:val="008080"/>
                          <w:sz w:val="40"/>
                          <w:szCs w:val="40"/>
                        </w:rPr>
                        <w:t>S. Thompson</w:t>
                      </w:r>
                      <w:r>
                        <w:rPr>
                          <w:rFonts w:ascii="Verdana" w:hAnsi="Verdana"/>
                          <w:b/>
                          <w:color w:val="008080"/>
                          <w:sz w:val="40"/>
                          <w:szCs w:val="40"/>
                        </w:rPr>
                        <w:br/>
                      </w:r>
                    </w:p>
                    <w:p w:rsidR="007F5153" w:rsidRDefault="007F5153"/>
                  </w:txbxContent>
                </v:textbox>
              </v:shape>
            </w:pict>
          </mc:Fallback>
        </mc:AlternateContent>
      </w:r>
      <w:r w:rsidR="006B27DD">
        <w:br w:type="page"/>
      </w:r>
      <w:r w:rsidR="00E319DF">
        <w:lastRenderedPageBreak/>
        <w:t>Much research activity associated with finfish in 2014 has been in the form of targeted pieces of work, generating reports throughout the year, rather than as one monolithic piece of work reporting at the year end. Many of these reports have been connected with developing understanding of and management measures for the Bass fishery.</w:t>
      </w:r>
    </w:p>
    <w:p w:rsidR="00E319DF" w:rsidRDefault="00E319DF" w:rsidP="001F7EB2">
      <w:r>
        <w:t>These reports</w:t>
      </w:r>
      <w:r w:rsidR="00E17D25">
        <w:t>, together with the Contents, where appropriate,</w:t>
      </w:r>
      <w:r>
        <w:t xml:space="preserve"> are –</w:t>
      </w:r>
    </w:p>
    <w:p w:rsidR="00E319DF" w:rsidRDefault="00E319DF" w:rsidP="00F53C67">
      <w:pPr>
        <w:pStyle w:val="ListParagraph"/>
        <w:numPr>
          <w:ilvl w:val="0"/>
          <w:numId w:val="41"/>
        </w:numPr>
      </w:pPr>
      <w:r w:rsidRPr="00E319DF">
        <w:t>Composition of commercial finfis</w:t>
      </w:r>
      <w:r>
        <w:t>h catch</w:t>
      </w:r>
    </w:p>
    <w:p w:rsidR="00F53C67" w:rsidRPr="00F53C67" w:rsidRDefault="00F53C67" w:rsidP="00F53C67">
      <w:pPr>
        <w:pStyle w:val="ListParagraph"/>
        <w:numPr>
          <w:ilvl w:val="1"/>
          <w:numId w:val="41"/>
        </w:numPr>
      </w:pPr>
      <w:r w:rsidRPr="00F53C67">
        <w:t>Figures</w:t>
      </w:r>
      <w:r>
        <w:rPr>
          <w:webHidden/>
        </w:rPr>
        <w:tab/>
      </w:r>
      <w:r>
        <w:rPr>
          <w:webHidden/>
        </w:rPr>
        <w:tab/>
      </w:r>
      <w:r>
        <w:rPr>
          <w:webHidden/>
        </w:rPr>
        <w:tab/>
      </w:r>
      <w:r>
        <w:rPr>
          <w:webHidden/>
        </w:rPr>
        <w:tab/>
      </w:r>
      <w:r>
        <w:rPr>
          <w:webHidden/>
        </w:rPr>
        <w:tab/>
      </w:r>
      <w:r>
        <w:rPr>
          <w:webHidden/>
        </w:rPr>
        <w:tab/>
      </w:r>
      <w:r>
        <w:rPr>
          <w:webHidden/>
        </w:rPr>
        <w:tab/>
      </w:r>
      <w:r>
        <w:rPr>
          <w:webHidden/>
        </w:rPr>
        <w:tab/>
      </w:r>
      <w:r w:rsidR="00E82F4E">
        <w:rPr>
          <w:webHidden/>
        </w:rPr>
        <w:t>2</w:t>
      </w:r>
    </w:p>
    <w:p w:rsidR="00F53C67" w:rsidRPr="00F53C67" w:rsidRDefault="00F53C67" w:rsidP="00F53C67">
      <w:pPr>
        <w:pStyle w:val="ListParagraph"/>
        <w:numPr>
          <w:ilvl w:val="1"/>
          <w:numId w:val="41"/>
        </w:numPr>
      </w:pPr>
      <w:r w:rsidRPr="00F53C67">
        <w:t>Introduction</w:t>
      </w:r>
      <w:r>
        <w:rPr>
          <w:webHidden/>
        </w:rPr>
        <w:tab/>
      </w:r>
      <w:r>
        <w:rPr>
          <w:webHidden/>
        </w:rPr>
        <w:tab/>
      </w:r>
      <w:r>
        <w:rPr>
          <w:webHidden/>
        </w:rPr>
        <w:tab/>
      </w:r>
      <w:r>
        <w:rPr>
          <w:webHidden/>
        </w:rPr>
        <w:tab/>
      </w:r>
      <w:r>
        <w:rPr>
          <w:webHidden/>
        </w:rPr>
        <w:tab/>
      </w:r>
      <w:r>
        <w:rPr>
          <w:webHidden/>
        </w:rPr>
        <w:tab/>
      </w:r>
      <w:r>
        <w:rPr>
          <w:webHidden/>
        </w:rPr>
        <w:tab/>
      </w:r>
      <w:r>
        <w:rPr>
          <w:webHidden/>
        </w:rPr>
        <w:tab/>
      </w:r>
      <w:r w:rsidR="00E82F4E">
        <w:rPr>
          <w:webHidden/>
        </w:rPr>
        <w:t>3</w:t>
      </w:r>
    </w:p>
    <w:p w:rsidR="00F53C67" w:rsidRPr="00F53C67" w:rsidRDefault="00F53C67" w:rsidP="00F53C67">
      <w:pPr>
        <w:pStyle w:val="ListParagraph"/>
        <w:numPr>
          <w:ilvl w:val="1"/>
          <w:numId w:val="41"/>
        </w:numPr>
      </w:pPr>
      <w:r w:rsidRPr="00F53C67">
        <w:t>Overview &amp; Major Species</w:t>
      </w:r>
      <w:r>
        <w:rPr>
          <w:webHidden/>
        </w:rPr>
        <w:tab/>
      </w:r>
      <w:r>
        <w:rPr>
          <w:webHidden/>
        </w:rPr>
        <w:tab/>
      </w:r>
      <w:r>
        <w:rPr>
          <w:webHidden/>
        </w:rPr>
        <w:tab/>
      </w:r>
      <w:r>
        <w:rPr>
          <w:webHidden/>
        </w:rPr>
        <w:tab/>
      </w:r>
      <w:r>
        <w:rPr>
          <w:webHidden/>
        </w:rPr>
        <w:tab/>
      </w:r>
      <w:r>
        <w:rPr>
          <w:webHidden/>
        </w:rPr>
        <w:tab/>
      </w:r>
      <w:r w:rsidR="00E82F4E">
        <w:rPr>
          <w:webHidden/>
        </w:rPr>
        <w:t>3</w:t>
      </w:r>
    </w:p>
    <w:p w:rsidR="00F53C67" w:rsidRPr="00F53C67" w:rsidRDefault="00F53C67" w:rsidP="00F53C67">
      <w:pPr>
        <w:pStyle w:val="ListParagraph"/>
        <w:numPr>
          <w:ilvl w:val="1"/>
          <w:numId w:val="41"/>
        </w:numPr>
      </w:pPr>
      <w:r w:rsidRPr="00F53C67">
        <w:t>Reconciliation of EIFCA and MMO landings data</w:t>
      </w:r>
      <w:r>
        <w:rPr>
          <w:webHidden/>
        </w:rPr>
        <w:tab/>
      </w:r>
      <w:r>
        <w:rPr>
          <w:webHidden/>
        </w:rPr>
        <w:tab/>
      </w:r>
      <w:r w:rsidR="00E82F4E">
        <w:rPr>
          <w:webHidden/>
        </w:rPr>
        <w:t>3</w:t>
      </w:r>
    </w:p>
    <w:p w:rsidR="00F53C67" w:rsidRPr="00F53C67" w:rsidRDefault="00F53C67" w:rsidP="00F53C67">
      <w:pPr>
        <w:pStyle w:val="ListParagraph"/>
        <w:numPr>
          <w:ilvl w:val="1"/>
          <w:numId w:val="41"/>
        </w:numPr>
      </w:pPr>
      <w:r w:rsidRPr="00F53C67">
        <w:t>All Species overview</w:t>
      </w:r>
      <w:r>
        <w:rPr>
          <w:webHidden/>
        </w:rPr>
        <w:tab/>
      </w:r>
      <w:r>
        <w:rPr>
          <w:webHidden/>
        </w:rPr>
        <w:tab/>
      </w:r>
      <w:r>
        <w:rPr>
          <w:webHidden/>
        </w:rPr>
        <w:tab/>
      </w:r>
      <w:r>
        <w:rPr>
          <w:webHidden/>
        </w:rPr>
        <w:tab/>
      </w:r>
      <w:r>
        <w:rPr>
          <w:webHidden/>
        </w:rPr>
        <w:tab/>
      </w:r>
      <w:r>
        <w:rPr>
          <w:webHidden/>
        </w:rPr>
        <w:tab/>
      </w:r>
      <w:r w:rsidR="00E82F4E">
        <w:rPr>
          <w:webHidden/>
        </w:rPr>
        <w:t>9</w:t>
      </w:r>
    </w:p>
    <w:p w:rsidR="00F53C67" w:rsidRPr="00F53C67" w:rsidRDefault="00F53C67" w:rsidP="00F53C67">
      <w:pPr>
        <w:pStyle w:val="ListParagraph"/>
        <w:numPr>
          <w:ilvl w:val="1"/>
          <w:numId w:val="41"/>
        </w:numPr>
      </w:pPr>
      <w:r w:rsidRPr="00F53C67">
        <w:t>Bass</w:t>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sidR="00E82F4E">
        <w:rPr>
          <w:webHidden/>
        </w:rPr>
        <w:t>12</w:t>
      </w:r>
    </w:p>
    <w:p w:rsidR="00F53C67" w:rsidRPr="00F53C67" w:rsidRDefault="00F53C67" w:rsidP="00F53C67">
      <w:pPr>
        <w:pStyle w:val="ListParagraph"/>
        <w:numPr>
          <w:ilvl w:val="1"/>
          <w:numId w:val="41"/>
        </w:numPr>
      </w:pPr>
      <w:r w:rsidRPr="00F53C67">
        <w:t>References</w:t>
      </w:r>
      <w:r>
        <w:rPr>
          <w:webHidden/>
        </w:rPr>
        <w:tab/>
      </w:r>
      <w:r>
        <w:rPr>
          <w:webHidden/>
        </w:rPr>
        <w:tab/>
      </w:r>
      <w:r>
        <w:rPr>
          <w:webHidden/>
        </w:rPr>
        <w:tab/>
      </w:r>
      <w:r>
        <w:rPr>
          <w:webHidden/>
        </w:rPr>
        <w:tab/>
      </w:r>
      <w:r>
        <w:rPr>
          <w:webHidden/>
        </w:rPr>
        <w:tab/>
      </w:r>
      <w:r>
        <w:rPr>
          <w:webHidden/>
        </w:rPr>
        <w:tab/>
      </w:r>
      <w:r>
        <w:rPr>
          <w:webHidden/>
        </w:rPr>
        <w:tab/>
      </w:r>
      <w:r>
        <w:rPr>
          <w:webHidden/>
        </w:rPr>
        <w:tab/>
      </w:r>
      <w:r w:rsidR="00E82F4E">
        <w:rPr>
          <w:webHidden/>
        </w:rPr>
        <w:t>15</w:t>
      </w:r>
    </w:p>
    <w:p w:rsidR="00E319DF" w:rsidRDefault="00E319DF" w:rsidP="007934C0">
      <w:pPr>
        <w:pStyle w:val="ListParagraph"/>
        <w:numPr>
          <w:ilvl w:val="0"/>
          <w:numId w:val="41"/>
        </w:numPr>
      </w:pPr>
      <w:r w:rsidRPr="00E319DF">
        <w:t xml:space="preserve">Brief summary of </w:t>
      </w:r>
      <w:r>
        <w:t>Environment Agency Water Framework Directive sampling results</w:t>
      </w:r>
      <w:bookmarkStart w:id="0" w:name="_GoBack"/>
      <w:bookmarkEnd w:id="0"/>
    </w:p>
    <w:p w:rsidR="00E319DF" w:rsidRDefault="00E319DF" w:rsidP="007934C0">
      <w:pPr>
        <w:pStyle w:val="ListParagraph"/>
        <w:numPr>
          <w:ilvl w:val="0"/>
          <w:numId w:val="41"/>
        </w:numPr>
      </w:pPr>
      <w:r w:rsidRPr="00E319DF">
        <w:t xml:space="preserve">Considerations in connection </w:t>
      </w:r>
      <w:r>
        <w:t>with bass stocks and management</w:t>
      </w:r>
    </w:p>
    <w:p w:rsidR="006F1A17" w:rsidRDefault="006F1A17" w:rsidP="006F1A17">
      <w:pPr>
        <w:pStyle w:val="ListParagraph"/>
        <w:numPr>
          <w:ilvl w:val="1"/>
          <w:numId w:val="41"/>
        </w:numPr>
      </w:pPr>
      <w:r>
        <w:t>Figures</w:t>
      </w:r>
      <w:r>
        <w:tab/>
      </w:r>
      <w:r>
        <w:tab/>
      </w:r>
      <w:r>
        <w:tab/>
      </w:r>
      <w:r>
        <w:tab/>
      </w:r>
      <w:r>
        <w:tab/>
      </w:r>
      <w:r>
        <w:tab/>
      </w:r>
      <w:r>
        <w:tab/>
      </w:r>
      <w:r>
        <w:tab/>
        <w:t>2</w:t>
      </w:r>
    </w:p>
    <w:p w:rsidR="006F1A17" w:rsidRDefault="006F1A17" w:rsidP="006F1A17">
      <w:pPr>
        <w:pStyle w:val="ListParagraph"/>
        <w:numPr>
          <w:ilvl w:val="1"/>
          <w:numId w:val="41"/>
        </w:numPr>
      </w:pPr>
      <w:r>
        <w:t>Introduction</w:t>
      </w:r>
      <w:r>
        <w:tab/>
      </w:r>
      <w:r>
        <w:tab/>
      </w:r>
      <w:r>
        <w:tab/>
      </w:r>
      <w:r>
        <w:tab/>
      </w:r>
      <w:r>
        <w:tab/>
      </w:r>
      <w:r>
        <w:tab/>
      </w:r>
      <w:r>
        <w:tab/>
      </w:r>
      <w:r>
        <w:tab/>
        <w:t>3</w:t>
      </w:r>
    </w:p>
    <w:p w:rsidR="006F1A17" w:rsidRDefault="006F1A17" w:rsidP="006F1A17">
      <w:pPr>
        <w:pStyle w:val="ListParagraph"/>
        <w:numPr>
          <w:ilvl w:val="1"/>
          <w:numId w:val="41"/>
        </w:numPr>
      </w:pPr>
      <w:r>
        <w:t>Relevant facts of Bass biology</w:t>
      </w:r>
      <w:r>
        <w:tab/>
      </w:r>
      <w:r>
        <w:tab/>
      </w:r>
      <w:r>
        <w:tab/>
      </w:r>
      <w:r>
        <w:tab/>
      </w:r>
      <w:r>
        <w:tab/>
        <w:t>5</w:t>
      </w:r>
    </w:p>
    <w:p w:rsidR="006F1A17" w:rsidRDefault="006F1A17" w:rsidP="006F1A17">
      <w:pPr>
        <w:pStyle w:val="ListParagraph"/>
        <w:numPr>
          <w:ilvl w:val="1"/>
          <w:numId w:val="41"/>
        </w:numPr>
      </w:pPr>
      <w:r>
        <w:t>Current situation in the Eastern IFCA area</w:t>
      </w:r>
      <w:r>
        <w:tab/>
      </w:r>
      <w:r>
        <w:tab/>
      </w:r>
      <w:r>
        <w:tab/>
        <w:t>6</w:t>
      </w:r>
    </w:p>
    <w:p w:rsidR="006F1A17" w:rsidRDefault="006F1A17" w:rsidP="006F1A17">
      <w:pPr>
        <w:pStyle w:val="ListParagraph"/>
        <w:numPr>
          <w:ilvl w:val="1"/>
          <w:numId w:val="41"/>
        </w:numPr>
      </w:pPr>
      <w:r>
        <w:t>The bigger picture</w:t>
      </w:r>
      <w:r>
        <w:tab/>
      </w:r>
      <w:r>
        <w:tab/>
      </w:r>
      <w:r>
        <w:tab/>
      </w:r>
      <w:r>
        <w:tab/>
      </w:r>
      <w:r>
        <w:tab/>
      </w:r>
      <w:r>
        <w:tab/>
      </w:r>
      <w:r>
        <w:tab/>
        <w:t>9</w:t>
      </w:r>
    </w:p>
    <w:p w:rsidR="006F1A17" w:rsidRDefault="006F1A17" w:rsidP="006F1A17">
      <w:pPr>
        <w:pStyle w:val="ListParagraph"/>
        <w:numPr>
          <w:ilvl w:val="1"/>
          <w:numId w:val="41"/>
        </w:numPr>
      </w:pPr>
      <w:r>
        <w:t>Management factors &amp; options</w:t>
      </w:r>
      <w:r>
        <w:tab/>
      </w:r>
      <w:r>
        <w:tab/>
      </w:r>
      <w:r>
        <w:tab/>
      </w:r>
      <w:r>
        <w:tab/>
      </w:r>
      <w:r>
        <w:tab/>
        <w:t>13</w:t>
      </w:r>
      <w:r>
        <w:tab/>
      </w:r>
    </w:p>
    <w:p w:rsidR="006F1A17" w:rsidRDefault="006F1A17" w:rsidP="006F1A17">
      <w:pPr>
        <w:pStyle w:val="ListParagraph"/>
        <w:numPr>
          <w:ilvl w:val="2"/>
          <w:numId w:val="41"/>
        </w:numPr>
      </w:pPr>
      <w:r>
        <w:t>Spatial &amp; temporal closures</w:t>
      </w:r>
      <w:r w:rsidR="00762883">
        <w:tab/>
      </w:r>
      <w:r w:rsidR="00762883">
        <w:tab/>
      </w:r>
      <w:r w:rsidR="00762883">
        <w:tab/>
      </w:r>
      <w:r w:rsidR="00762883">
        <w:tab/>
        <w:t>13</w:t>
      </w:r>
    </w:p>
    <w:p w:rsidR="006F1A17" w:rsidRDefault="006F1A17" w:rsidP="006F1A17">
      <w:pPr>
        <w:pStyle w:val="ListParagraph"/>
        <w:numPr>
          <w:ilvl w:val="3"/>
          <w:numId w:val="41"/>
        </w:numPr>
      </w:pPr>
      <w:r>
        <w:t>Distribution of Bass in our district</w:t>
      </w:r>
      <w:r w:rsidR="00762883">
        <w:tab/>
      </w:r>
      <w:r w:rsidR="00762883">
        <w:tab/>
      </w:r>
      <w:r w:rsidR="00762883">
        <w:tab/>
        <w:t>13</w:t>
      </w:r>
    </w:p>
    <w:p w:rsidR="006F1A17" w:rsidRDefault="006F1A17" w:rsidP="006F1A17">
      <w:pPr>
        <w:pStyle w:val="ListParagraph"/>
        <w:numPr>
          <w:ilvl w:val="3"/>
          <w:numId w:val="41"/>
        </w:numPr>
      </w:pPr>
      <w:r>
        <w:t>Spawning aggregations</w:t>
      </w:r>
      <w:r w:rsidR="00762883">
        <w:tab/>
      </w:r>
      <w:r w:rsidR="00762883">
        <w:tab/>
      </w:r>
      <w:r w:rsidR="00762883">
        <w:tab/>
      </w:r>
      <w:r w:rsidR="00762883">
        <w:tab/>
        <w:t>17</w:t>
      </w:r>
    </w:p>
    <w:p w:rsidR="006F1A17" w:rsidRDefault="006F1A17" w:rsidP="006F1A17">
      <w:pPr>
        <w:pStyle w:val="ListParagraph"/>
        <w:numPr>
          <w:ilvl w:val="2"/>
          <w:numId w:val="41"/>
        </w:numPr>
      </w:pPr>
      <w:r>
        <w:t>Method control</w:t>
      </w:r>
      <w:r w:rsidR="00762883">
        <w:tab/>
      </w:r>
      <w:r w:rsidR="00762883">
        <w:tab/>
      </w:r>
      <w:r w:rsidR="00762883">
        <w:tab/>
      </w:r>
      <w:r w:rsidR="00762883">
        <w:tab/>
      </w:r>
      <w:r w:rsidR="00762883">
        <w:tab/>
      </w:r>
      <w:r w:rsidR="00762883">
        <w:tab/>
        <w:t>19</w:t>
      </w:r>
    </w:p>
    <w:p w:rsidR="006F1A17" w:rsidRDefault="006F1A17" w:rsidP="006F1A17">
      <w:pPr>
        <w:pStyle w:val="ListParagraph"/>
        <w:numPr>
          <w:ilvl w:val="2"/>
          <w:numId w:val="41"/>
        </w:numPr>
      </w:pPr>
      <w:r>
        <w:t>MLS (Minimum Landing Size) / Mesh size</w:t>
      </w:r>
      <w:r w:rsidR="00762883">
        <w:tab/>
      </w:r>
      <w:r w:rsidR="00762883">
        <w:tab/>
        <w:t>20</w:t>
      </w:r>
    </w:p>
    <w:p w:rsidR="006F1A17" w:rsidRDefault="006F1A17" w:rsidP="006F1A17">
      <w:pPr>
        <w:pStyle w:val="ListParagraph"/>
        <w:numPr>
          <w:ilvl w:val="2"/>
          <w:numId w:val="41"/>
        </w:numPr>
      </w:pPr>
      <w:r>
        <w:t>Direct control of fishing mortality</w:t>
      </w:r>
      <w:r w:rsidR="00762883">
        <w:tab/>
      </w:r>
      <w:r w:rsidR="00762883">
        <w:tab/>
      </w:r>
      <w:r w:rsidR="00762883">
        <w:tab/>
      </w:r>
      <w:r w:rsidR="00762883">
        <w:tab/>
        <w:t>20</w:t>
      </w:r>
    </w:p>
    <w:p w:rsidR="006F1A17" w:rsidRDefault="006F1A17" w:rsidP="006F1A17">
      <w:pPr>
        <w:pStyle w:val="ListParagraph"/>
        <w:numPr>
          <w:ilvl w:val="2"/>
          <w:numId w:val="41"/>
        </w:numPr>
      </w:pPr>
      <w:r>
        <w:t>Protection of vulnerable stages</w:t>
      </w:r>
      <w:r w:rsidR="00762883">
        <w:tab/>
      </w:r>
      <w:r w:rsidR="00762883">
        <w:tab/>
      </w:r>
      <w:r w:rsidR="00762883">
        <w:tab/>
      </w:r>
      <w:r w:rsidR="00762883">
        <w:tab/>
        <w:t>21</w:t>
      </w:r>
    </w:p>
    <w:p w:rsidR="006F1A17" w:rsidRDefault="006F1A17" w:rsidP="006F1A17">
      <w:pPr>
        <w:pStyle w:val="ListParagraph"/>
        <w:numPr>
          <w:ilvl w:val="2"/>
          <w:numId w:val="41"/>
        </w:numPr>
      </w:pPr>
      <w:r>
        <w:t>Bycatch from shrimp fishing, especially in estuaries</w:t>
      </w:r>
      <w:r w:rsidR="00762883">
        <w:tab/>
        <w:t>22</w:t>
      </w:r>
    </w:p>
    <w:p w:rsidR="006F1A17" w:rsidRDefault="006F1A17" w:rsidP="006F1A17">
      <w:pPr>
        <w:pStyle w:val="ListParagraph"/>
        <w:numPr>
          <w:ilvl w:val="2"/>
          <w:numId w:val="41"/>
        </w:numPr>
      </w:pPr>
      <w:r>
        <w:t>Bycatch in other fisheries</w:t>
      </w:r>
      <w:r w:rsidR="00762883">
        <w:tab/>
      </w:r>
      <w:r w:rsidR="00762883">
        <w:tab/>
      </w:r>
      <w:r w:rsidR="00762883">
        <w:tab/>
      </w:r>
      <w:r w:rsidR="00762883">
        <w:tab/>
      </w:r>
      <w:r w:rsidR="00762883">
        <w:tab/>
        <w:t>22</w:t>
      </w:r>
    </w:p>
    <w:p w:rsidR="006F1A17" w:rsidRDefault="006F1A17" w:rsidP="006F1A17">
      <w:pPr>
        <w:pStyle w:val="ListParagraph"/>
        <w:numPr>
          <w:ilvl w:val="1"/>
          <w:numId w:val="41"/>
        </w:numPr>
      </w:pPr>
      <w:r>
        <w:t>Bass – Fast Facts</w:t>
      </w:r>
      <w:r w:rsidR="00762883">
        <w:tab/>
      </w:r>
      <w:r w:rsidR="00762883">
        <w:tab/>
      </w:r>
      <w:r w:rsidR="00762883">
        <w:tab/>
      </w:r>
      <w:r w:rsidR="00762883">
        <w:tab/>
      </w:r>
      <w:r w:rsidR="00762883">
        <w:tab/>
      </w:r>
      <w:r w:rsidR="00762883">
        <w:tab/>
      </w:r>
      <w:r w:rsidR="00762883">
        <w:tab/>
        <w:t>23</w:t>
      </w:r>
    </w:p>
    <w:p w:rsidR="006F1A17" w:rsidRDefault="006F1A17" w:rsidP="006F1A17">
      <w:pPr>
        <w:pStyle w:val="ListParagraph"/>
        <w:numPr>
          <w:ilvl w:val="1"/>
          <w:numId w:val="41"/>
        </w:numPr>
      </w:pPr>
      <w:r>
        <w:t>References</w:t>
      </w:r>
      <w:r w:rsidR="00762883">
        <w:tab/>
      </w:r>
      <w:r w:rsidR="00762883">
        <w:tab/>
      </w:r>
      <w:r w:rsidR="00762883">
        <w:tab/>
      </w:r>
      <w:r w:rsidR="00762883">
        <w:tab/>
      </w:r>
      <w:r w:rsidR="00762883">
        <w:tab/>
      </w:r>
      <w:r w:rsidR="00762883">
        <w:tab/>
      </w:r>
      <w:r w:rsidR="00762883">
        <w:tab/>
      </w:r>
      <w:r w:rsidR="00762883">
        <w:tab/>
        <w:t>24</w:t>
      </w:r>
    </w:p>
    <w:p w:rsidR="006F1A17" w:rsidRDefault="006F1A17" w:rsidP="006F1A17">
      <w:pPr>
        <w:pStyle w:val="ListParagraph"/>
        <w:numPr>
          <w:ilvl w:val="1"/>
          <w:numId w:val="41"/>
        </w:numPr>
      </w:pPr>
      <w:r>
        <w:lastRenderedPageBreak/>
        <w:t>Appendix 1 – Extracts from transcript of UK Parliament debate 3</w:t>
      </w:r>
      <w:r w:rsidRPr="006F1A17">
        <w:rPr>
          <w:vertAlign w:val="superscript"/>
        </w:rPr>
        <w:t>rd</w:t>
      </w:r>
      <w:r>
        <w:t xml:space="preserve"> December 2014</w:t>
      </w:r>
      <w:r w:rsidR="00762883">
        <w:tab/>
      </w:r>
      <w:r w:rsidR="00762883">
        <w:tab/>
      </w:r>
      <w:r w:rsidR="00762883">
        <w:tab/>
      </w:r>
      <w:r w:rsidR="00762883">
        <w:tab/>
      </w:r>
      <w:r w:rsidR="00762883">
        <w:tab/>
      </w:r>
      <w:r w:rsidR="00762883">
        <w:tab/>
      </w:r>
      <w:r w:rsidR="00762883">
        <w:tab/>
        <w:t>26</w:t>
      </w:r>
    </w:p>
    <w:p w:rsidR="006F1A17" w:rsidRDefault="006F1A17" w:rsidP="006F1A17">
      <w:pPr>
        <w:pStyle w:val="ListParagraph"/>
        <w:numPr>
          <w:ilvl w:val="1"/>
          <w:numId w:val="41"/>
        </w:numPr>
      </w:pPr>
      <w:r>
        <w:t>Appendix 2 – EU Emergency Measures 26</w:t>
      </w:r>
      <w:r w:rsidRPr="006F1A17">
        <w:rPr>
          <w:vertAlign w:val="superscript"/>
        </w:rPr>
        <w:t>th</w:t>
      </w:r>
      <w:r>
        <w:t xml:space="preserve"> January 2015</w:t>
      </w:r>
      <w:r w:rsidR="00762883">
        <w:tab/>
        <w:t>27</w:t>
      </w:r>
    </w:p>
    <w:p w:rsidR="00762883" w:rsidRDefault="006F1A17" w:rsidP="00762883">
      <w:pPr>
        <w:pStyle w:val="ListParagraph"/>
        <w:numPr>
          <w:ilvl w:val="1"/>
          <w:numId w:val="41"/>
        </w:numPr>
        <w:spacing w:after="0" w:afterAutospacing="0"/>
        <w:ind w:left="1434" w:hanging="357"/>
      </w:pPr>
      <w:r>
        <w:t>Appendix 3 – Press Release from EU newsroom 26</w:t>
      </w:r>
      <w:r w:rsidRPr="006F1A17">
        <w:rPr>
          <w:vertAlign w:val="superscript"/>
        </w:rPr>
        <w:t>th</w:t>
      </w:r>
      <w:r>
        <w:t xml:space="preserve"> January 2015</w:t>
      </w:r>
    </w:p>
    <w:p w:rsidR="00762883" w:rsidRDefault="00762883" w:rsidP="00762883">
      <w:pPr>
        <w:ind w:left="7920"/>
      </w:pPr>
      <w:r>
        <w:t>28</w:t>
      </w:r>
    </w:p>
    <w:p w:rsidR="00E319DF" w:rsidRDefault="00E319DF" w:rsidP="007934C0">
      <w:pPr>
        <w:pStyle w:val="ListParagraph"/>
        <w:numPr>
          <w:ilvl w:val="0"/>
          <w:numId w:val="41"/>
        </w:numPr>
      </w:pPr>
      <w:r>
        <w:t>Bass minimum landing size (MLS) considerations</w:t>
      </w:r>
    </w:p>
    <w:p w:rsidR="00E319DF" w:rsidRDefault="00E319DF" w:rsidP="007934C0">
      <w:pPr>
        <w:pStyle w:val="ListParagraph"/>
        <w:numPr>
          <w:ilvl w:val="0"/>
          <w:numId w:val="41"/>
        </w:numPr>
      </w:pPr>
      <w:r w:rsidRPr="00E319DF">
        <w:t xml:space="preserve">Points </w:t>
      </w:r>
      <w:r>
        <w:t xml:space="preserve">of concern in connection with </w:t>
      </w:r>
      <w:r w:rsidRPr="00E319DF">
        <w:t>Saltmarsh “Enhancement” schemes</w:t>
      </w:r>
    </w:p>
    <w:p w:rsidR="00E319DF" w:rsidRDefault="00E319DF" w:rsidP="007934C0">
      <w:pPr>
        <w:pStyle w:val="ListParagraph"/>
        <w:numPr>
          <w:ilvl w:val="0"/>
          <w:numId w:val="41"/>
        </w:numPr>
      </w:pPr>
      <w:r>
        <w:t>An assessment of the</w:t>
      </w:r>
      <w:r w:rsidRPr="00E319DF">
        <w:t xml:space="preserve"> Ang</w:t>
      </w:r>
      <w:r>
        <w:t>lian Coast Net Limitation Order and its implications for management of inshore finfish stocks</w:t>
      </w:r>
    </w:p>
    <w:p w:rsidR="00E319DF" w:rsidRDefault="007934C0" w:rsidP="007934C0">
      <w:pPr>
        <w:pStyle w:val="ListParagraph"/>
        <w:numPr>
          <w:ilvl w:val="0"/>
          <w:numId w:val="41"/>
        </w:numPr>
      </w:pPr>
      <w:r>
        <w:t xml:space="preserve">An assessment of </w:t>
      </w:r>
      <w:r w:rsidR="00E319DF" w:rsidRPr="00E319DF">
        <w:t xml:space="preserve">Unlicensed Herring fishing in Eastern IFCA waters </w:t>
      </w:r>
      <w:r>
        <w:t>and its implications for management of inshore finfish stocks</w:t>
      </w:r>
    </w:p>
    <w:p w:rsidR="007934C0" w:rsidRDefault="007934C0" w:rsidP="007934C0">
      <w:pPr>
        <w:pStyle w:val="ListParagraph"/>
        <w:numPr>
          <w:ilvl w:val="0"/>
          <w:numId w:val="41"/>
        </w:numPr>
      </w:pPr>
      <w:r>
        <w:t xml:space="preserve">A report on the </w:t>
      </w:r>
      <w:r w:rsidRPr="007934C0">
        <w:t xml:space="preserve">Fish Survey </w:t>
      </w:r>
      <w:r>
        <w:t xml:space="preserve">on the </w:t>
      </w:r>
      <w:r w:rsidRPr="007934C0">
        <w:t>River Deben</w:t>
      </w:r>
      <w:r>
        <w:t xml:space="preserve"> in</w:t>
      </w:r>
      <w:r w:rsidRPr="007934C0">
        <w:t xml:space="preserve"> July 2014 </w:t>
      </w:r>
    </w:p>
    <w:p w:rsidR="00E17D25" w:rsidRPr="00E17D25" w:rsidRDefault="00E17D25" w:rsidP="00E17D25">
      <w:pPr>
        <w:pStyle w:val="ListParagraph"/>
        <w:numPr>
          <w:ilvl w:val="1"/>
          <w:numId w:val="41"/>
        </w:numPr>
      </w:pPr>
      <w:r w:rsidRPr="00E17D25">
        <w:t>Figures</w:t>
      </w:r>
      <w:r>
        <w:tab/>
      </w:r>
      <w:r>
        <w:tab/>
      </w:r>
      <w:r>
        <w:tab/>
      </w:r>
      <w:r>
        <w:tab/>
      </w:r>
      <w:r>
        <w:tab/>
      </w:r>
      <w:r>
        <w:tab/>
      </w:r>
      <w:r>
        <w:tab/>
      </w:r>
      <w:r>
        <w:tab/>
      </w:r>
      <w:r>
        <w:rPr>
          <w:webHidden/>
        </w:rPr>
        <w:t>2</w:t>
      </w:r>
    </w:p>
    <w:p w:rsidR="00E17D25" w:rsidRPr="00E17D25" w:rsidRDefault="00E17D25" w:rsidP="00E17D25">
      <w:pPr>
        <w:pStyle w:val="ListParagraph"/>
        <w:numPr>
          <w:ilvl w:val="1"/>
          <w:numId w:val="41"/>
        </w:numPr>
      </w:pPr>
      <w:r w:rsidRPr="00E17D25">
        <w:t>Introduction</w:t>
      </w:r>
      <w:r>
        <w:rPr>
          <w:webHidden/>
        </w:rPr>
        <w:tab/>
      </w:r>
      <w:r>
        <w:rPr>
          <w:webHidden/>
        </w:rPr>
        <w:tab/>
      </w:r>
      <w:r>
        <w:rPr>
          <w:webHidden/>
        </w:rPr>
        <w:tab/>
      </w:r>
      <w:r>
        <w:rPr>
          <w:webHidden/>
        </w:rPr>
        <w:tab/>
      </w:r>
      <w:r>
        <w:rPr>
          <w:webHidden/>
        </w:rPr>
        <w:tab/>
      </w:r>
      <w:r>
        <w:rPr>
          <w:webHidden/>
        </w:rPr>
        <w:tab/>
      </w:r>
      <w:r>
        <w:rPr>
          <w:webHidden/>
        </w:rPr>
        <w:tab/>
      </w:r>
      <w:r>
        <w:rPr>
          <w:webHidden/>
        </w:rPr>
        <w:tab/>
        <w:t>3</w:t>
      </w:r>
    </w:p>
    <w:p w:rsidR="00E17D25" w:rsidRPr="00E17D25" w:rsidRDefault="00E17D25" w:rsidP="00E17D25">
      <w:pPr>
        <w:pStyle w:val="ListParagraph"/>
        <w:numPr>
          <w:ilvl w:val="1"/>
          <w:numId w:val="41"/>
        </w:numPr>
      </w:pPr>
      <w:r w:rsidRPr="00E17D25">
        <w:t>Location, conditions and method</w:t>
      </w:r>
      <w:r>
        <w:rPr>
          <w:webHidden/>
        </w:rPr>
        <w:tab/>
      </w:r>
      <w:r>
        <w:rPr>
          <w:webHidden/>
        </w:rPr>
        <w:tab/>
      </w:r>
      <w:r>
        <w:rPr>
          <w:webHidden/>
        </w:rPr>
        <w:tab/>
      </w:r>
      <w:r>
        <w:rPr>
          <w:webHidden/>
        </w:rPr>
        <w:tab/>
      </w:r>
      <w:r>
        <w:rPr>
          <w:webHidden/>
        </w:rPr>
        <w:tab/>
        <w:t>3</w:t>
      </w:r>
    </w:p>
    <w:p w:rsidR="00E17D25" w:rsidRPr="00E17D25" w:rsidRDefault="00E17D25" w:rsidP="00E17D25">
      <w:pPr>
        <w:pStyle w:val="ListParagraph"/>
        <w:numPr>
          <w:ilvl w:val="1"/>
          <w:numId w:val="41"/>
        </w:numPr>
      </w:pPr>
      <w:r w:rsidRPr="00E17D25">
        <w:t>Results</w:t>
      </w:r>
      <w:r>
        <w:rPr>
          <w:webHidden/>
        </w:rPr>
        <w:tab/>
      </w:r>
      <w:r>
        <w:rPr>
          <w:webHidden/>
        </w:rPr>
        <w:tab/>
      </w:r>
      <w:r>
        <w:rPr>
          <w:webHidden/>
        </w:rPr>
        <w:tab/>
      </w:r>
      <w:r>
        <w:rPr>
          <w:webHidden/>
        </w:rPr>
        <w:tab/>
      </w:r>
      <w:r>
        <w:rPr>
          <w:webHidden/>
        </w:rPr>
        <w:tab/>
      </w:r>
      <w:r>
        <w:rPr>
          <w:webHidden/>
        </w:rPr>
        <w:tab/>
      </w:r>
      <w:r>
        <w:rPr>
          <w:webHidden/>
        </w:rPr>
        <w:tab/>
      </w:r>
      <w:r>
        <w:rPr>
          <w:webHidden/>
        </w:rPr>
        <w:tab/>
        <w:t>5</w:t>
      </w:r>
    </w:p>
    <w:p w:rsidR="00E17D25" w:rsidRPr="00E17D25" w:rsidRDefault="00E17D25" w:rsidP="00E17D25">
      <w:pPr>
        <w:pStyle w:val="ListParagraph"/>
        <w:numPr>
          <w:ilvl w:val="1"/>
          <w:numId w:val="41"/>
        </w:numPr>
      </w:pPr>
      <w:r w:rsidRPr="00E17D25">
        <w:t>Discussion</w:t>
      </w:r>
      <w:r>
        <w:rPr>
          <w:webHidden/>
        </w:rPr>
        <w:tab/>
      </w:r>
      <w:r>
        <w:rPr>
          <w:webHidden/>
        </w:rPr>
        <w:tab/>
      </w:r>
      <w:r>
        <w:rPr>
          <w:webHidden/>
        </w:rPr>
        <w:tab/>
      </w:r>
      <w:r>
        <w:rPr>
          <w:webHidden/>
        </w:rPr>
        <w:tab/>
      </w:r>
      <w:r>
        <w:rPr>
          <w:webHidden/>
        </w:rPr>
        <w:tab/>
      </w:r>
      <w:r>
        <w:rPr>
          <w:webHidden/>
        </w:rPr>
        <w:tab/>
      </w:r>
      <w:r>
        <w:rPr>
          <w:webHidden/>
        </w:rPr>
        <w:tab/>
      </w:r>
      <w:r>
        <w:rPr>
          <w:webHidden/>
        </w:rPr>
        <w:tab/>
        <w:t>9</w:t>
      </w:r>
    </w:p>
    <w:p w:rsidR="00E17D25" w:rsidRDefault="00E17D25" w:rsidP="00E17D25">
      <w:pPr>
        <w:pStyle w:val="ListParagraph"/>
        <w:numPr>
          <w:ilvl w:val="1"/>
          <w:numId w:val="41"/>
        </w:numPr>
      </w:pPr>
      <w:r w:rsidRPr="00E17D25">
        <w:t>Appendix 1. Results of R. Deben Fish Survey July 2014</w:t>
      </w:r>
      <w:r>
        <w:rPr>
          <w:webHidden/>
        </w:rPr>
        <w:tab/>
        <w:t>10</w:t>
      </w:r>
    </w:p>
    <w:p w:rsidR="007934C0" w:rsidRDefault="007934C0" w:rsidP="001F7EB2"/>
    <w:p w:rsidR="00E319DF" w:rsidRPr="001F7EB2" w:rsidRDefault="00E319DF" w:rsidP="001F7EB2">
      <w:pPr>
        <w:rPr>
          <w:rFonts w:ascii="Verdana" w:eastAsia="Times New Roman" w:hAnsi="Verdana" w:cs="Times New Roman"/>
          <w:sz w:val="20"/>
          <w:szCs w:val="20"/>
          <w:u w:val="single"/>
        </w:rPr>
      </w:pPr>
      <w:r>
        <w:t xml:space="preserve">All of </w:t>
      </w:r>
      <w:r w:rsidR="00E17D25">
        <w:t xml:space="preserve">these </w:t>
      </w:r>
      <w:r w:rsidR="00395059">
        <w:t>pieces of work</w:t>
      </w:r>
      <w:r>
        <w:t xml:space="preserve"> can be found as individual reports within this general folder.</w:t>
      </w:r>
    </w:p>
    <w:sectPr w:rsidR="00E319DF" w:rsidRPr="001F7EB2" w:rsidSect="00504CC7">
      <w:headerReference w:type="even" r:id="rId12"/>
      <w:headerReference w:type="default" r:id="rId13"/>
      <w:footerReference w:type="even" r:id="rId14"/>
      <w:footerReference w:type="default" r:id="rId15"/>
      <w:pgSz w:w="11906" w:h="16838"/>
      <w:pgMar w:top="1440" w:right="1440" w:bottom="1440" w:left="1440" w:header="720" w:footer="680" w:gutter="0"/>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98" w:rsidRDefault="00A27298" w:rsidP="006B27DD">
      <w:pPr>
        <w:spacing w:after="0"/>
      </w:pPr>
      <w:r>
        <w:separator/>
      </w:r>
    </w:p>
  </w:endnote>
  <w:endnote w:type="continuationSeparator" w:id="0">
    <w:p w:rsidR="00A27298" w:rsidRDefault="00A27298" w:rsidP="006B2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7445"/>
      <w:docPartObj>
        <w:docPartGallery w:val="Page Numbers (Bottom of Page)"/>
        <w:docPartUnique/>
      </w:docPartObj>
    </w:sdtPr>
    <w:sdtEndPr>
      <w:rPr>
        <w:noProof/>
      </w:rPr>
    </w:sdtEndPr>
    <w:sdtContent>
      <w:p w:rsidR="007F5153" w:rsidRDefault="007F5153">
        <w:pPr>
          <w:pStyle w:val="Footer"/>
          <w:jc w:val="center"/>
        </w:pPr>
        <w:r>
          <w:fldChar w:fldCharType="begin"/>
        </w:r>
        <w:r>
          <w:instrText xml:space="preserve"> PAGE   \* MERGEFORMAT </w:instrText>
        </w:r>
        <w:r>
          <w:fldChar w:fldCharType="separate"/>
        </w:r>
        <w:r>
          <w:rPr>
            <w:noProof/>
          </w:rPr>
          <w:t>- 2 -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98266"/>
      <w:docPartObj>
        <w:docPartGallery w:val="Page Numbers (Bottom of Page)"/>
        <w:docPartUnique/>
      </w:docPartObj>
    </w:sdtPr>
    <w:sdtEndPr>
      <w:rPr>
        <w:noProof/>
      </w:rPr>
    </w:sdtEndPr>
    <w:sdtContent>
      <w:p w:rsidR="007F5153" w:rsidRDefault="007F5153">
        <w:pPr>
          <w:pStyle w:val="Footer"/>
          <w:jc w:val="center"/>
        </w:pPr>
        <w:r>
          <w:fldChar w:fldCharType="begin"/>
        </w:r>
        <w:r>
          <w:instrText xml:space="preserve"> PAGE   \* MERGEFORMAT </w:instrText>
        </w:r>
        <w:r>
          <w:fldChar w:fldCharType="separate"/>
        </w:r>
        <w:r w:rsidR="00E82F4E">
          <w:rPr>
            <w:noProof/>
          </w:rPr>
          <w:t>- 2 -</w:t>
        </w:r>
        <w:r>
          <w:rPr>
            <w:noProof/>
          </w:rPr>
          <w:fldChar w:fldCharType="end"/>
        </w:r>
      </w:p>
    </w:sdtContent>
  </w:sdt>
  <w:p w:rsidR="007F5153" w:rsidRDefault="007F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98" w:rsidRDefault="00A27298" w:rsidP="006B27DD">
      <w:pPr>
        <w:spacing w:after="0"/>
      </w:pPr>
      <w:r>
        <w:separator/>
      </w:r>
    </w:p>
  </w:footnote>
  <w:footnote w:type="continuationSeparator" w:id="0">
    <w:p w:rsidR="00A27298" w:rsidRDefault="00A27298" w:rsidP="006B2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53" w:rsidRDefault="007F5153" w:rsidP="00386A4C">
    <w:pPr>
      <w:pStyle w:val="Header"/>
    </w:pPr>
  </w:p>
  <w:p w:rsidR="007F5153" w:rsidRPr="00587813" w:rsidRDefault="007F5153" w:rsidP="00386A4C">
    <w:pPr>
      <w:pStyle w:val="Footer"/>
      <w:pBdr>
        <w:top w:val="single" w:sz="24" w:space="1" w:color="FF6600"/>
      </w:pBdr>
      <w:ind w:right="-52"/>
      <w:rPr>
        <w:rFonts w:ascii="Verdana" w:hAnsi="Verdana"/>
        <w:color w:val="007B91"/>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53" w:rsidRDefault="007F5153" w:rsidP="001B65DA">
    <w:pPr>
      <w:pStyle w:val="Header"/>
      <w:jc w:val="right"/>
    </w:pPr>
  </w:p>
  <w:p w:rsidR="007F5153" w:rsidRPr="00587813" w:rsidRDefault="007F5153" w:rsidP="001B65DA">
    <w:pPr>
      <w:pStyle w:val="Footer"/>
      <w:pBdr>
        <w:top w:val="single" w:sz="24" w:space="1" w:color="FF6600"/>
      </w:pBdr>
      <w:ind w:right="-52"/>
      <w:rPr>
        <w:rFonts w:ascii="Verdana" w:hAnsi="Verdana"/>
        <w:color w:val="007B9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FA"/>
    <w:multiLevelType w:val="hybridMultilevel"/>
    <w:tmpl w:val="87C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72E9C"/>
    <w:multiLevelType w:val="hybridMultilevel"/>
    <w:tmpl w:val="BFDE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50C80"/>
    <w:multiLevelType w:val="hybridMultilevel"/>
    <w:tmpl w:val="6D6C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104CE"/>
    <w:multiLevelType w:val="multilevel"/>
    <w:tmpl w:val="32728F0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3D3415B"/>
    <w:multiLevelType w:val="hybridMultilevel"/>
    <w:tmpl w:val="0688D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07351"/>
    <w:multiLevelType w:val="hybridMultilevel"/>
    <w:tmpl w:val="92A8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0473C"/>
    <w:multiLevelType w:val="hybridMultilevel"/>
    <w:tmpl w:val="2DC8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B0539"/>
    <w:multiLevelType w:val="hybridMultilevel"/>
    <w:tmpl w:val="819CD248"/>
    <w:lvl w:ilvl="0" w:tplc="B394C16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A604E3"/>
    <w:multiLevelType w:val="multilevel"/>
    <w:tmpl w:val="8342E464"/>
    <w:lvl w:ilvl="0">
      <w:start w:val="1"/>
      <w:numFmt w:val="decimal"/>
      <w:pStyle w:val="MRheading1"/>
      <w:lvlText w:val="%1"/>
      <w:lvlJc w:val="left"/>
      <w:pPr>
        <w:tabs>
          <w:tab w:val="num" w:pos="720"/>
        </w:tabs>
        <w:ind w:left="720" w:hanging="720"/>
      </w:pPr>
      <w:rPr>
        <w:rFonts w:hint="default"/>
        <w:b w:val="0"/>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nsid w:val="232623D9"/>
    <w:multiLevelType w:val="hybridMultilevel"/>
    <w:tmpl w:val="D05C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32E87"/>
    <w:multiLevelType w:val="hybridMultilevel"/>
    <w:tmpl w:val="3ED4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C645A"/>
    <w:multiLevelType w:val="singleLevel"/>
    <w:tmpl w:val="08090001"/>
    <w:lvl w:ilvl="0">
      <w:start w:val="1"/>
      <w:numFmt w:val="bullet"/>
      <w:lvlText w:val=""/>
      <w:lvlJc w:val="left"/>
      <w:pPr>
        <w:ind w:left="720" w:hanging="360"/>
      </w:pPr>
      <w:rPr>
        <w:rFonts w:ascii="Symbol" w:hAnsi="Symbol" w:hint="default"/>
      </w:rPr>
    </w:lvl>
  </w:abstractNum>
  <w:abstractNum w:abstractNumId="12">
    <w:nsid w:val="310961F4"/>
    <w:multiLevelType w:val="hybridMultilevel"/>
    <w:tmpl w:val="1736A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DB02EC"/>
    <w:multiLevelType w:val="hybridMultilevel"/>
    <w:tmpl w:val="6E84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A561B"/>
    <w:multiLevelType w:val="hybridMultilevel"/>
    <w:tmpl w:val="1CF4211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6AA3B96"/>
    <w:multiLevelType w:val="hybridMultilevel"/>
    <w:tmpl w:val="5E0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A2E0C"/>
    <w:multiLevelType w:val="hybridMultilevel"/>
    <w:tmpl w:val="A1D2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A6490"/>
    <w:multiLevelType w:val="hybridMultilevel"/>
    <w:tmpl w:val="8A76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2F434D"/>
    <w:multiLevelType w:val="hybridMultilevel"/>
    <w:tmpl w:val="5B7AC9A2"/>
    <w:lvl w:ilvl="0" w:tplc="4DD2C8B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849C3"/>
    <w:multiLevelType w:val="hybridMultilevel"/>
    <w:tmpl w:val="0A44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89508D"/>
    <w:multiLevelType w:val="hybridMultilevel"/>
    <w:tmpl w:val="CEDA1902"/>
    <w:lvl w:ilvl="0" w:tplc="C0CE114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56523"/>
    <w:multiLevelType w:val="hybridMultilevel"/>
    <w:tmpl w:val="824C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DF1199"/>
    <w:multiLevelType w:val="hybridMultilevel"/>
    <w:tmpl w:val="999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33E89"/>
    <w:multiLevelType w:val="hybridMultilevel"/>
    <w:tmpl w:val="AE46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3D308D"/>
    <w:multiLevelType w:val="hybridMultilevel"/>
    <w:tmpl w:val="9C6E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4633C"/>
    <w:multiLevelType w:val="hybridMultilevel"/>
    <w:tmpl w:val="7DEA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705CE5"/>
    <w:multiLevelType w:val="hybridMultilevel"/>
    <w:tmpl w:val="0434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F94FE3"/>
    <w:multiLevelType w:val="hybridMultilevel"/>
    <w:tmpl w:val="0024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6C576B"/>
    <w:multiLevelType w:val="hybridMultilevel"/>
    <w:tmpl w:val="F4E45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C8167D5"/>
    <w:multiLevelType w:val="multilevel"/>
    <w:tmpl w:val="5FB64CE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EF1AA7"/>
    <w:multiLevelType w:val="hybridMultilevel"/>
    <w:tmpl w:val="67C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7E762F"/>
    <w:multiLevelType w:val="hybridMultilevel"/>
    <w:tmpl w:val="7E6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913BCD"/>
    <w:multiLevelType w:val="hybridMultilevel"/>
    <w:tmpl w:val="E05854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B93C55"/>
    <w:multiLevelType w:val="hybridMultilevel"/>
    <w:tmpl w:val="75E0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80AA1"/>
    <w:multiLevelType w:val="hybridMultilevel"/>
    <w:tmpl w:val="D57E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F70C6"/>
    <w:multiLevelType w:val="hybridMultilevel"/>
    <w:tmpl w:val="6E60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112AAE"/>
    <w:multiLevelType w:val="hybridMultilevel"/>
    <w:tmpl w:val="04E8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272E99"/>
    <w:multiLevelType w:val="hybridMultilevel"/>
    <w:tmpl w:val="D886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987CD8"/>
    <w:multiLevelType w:val="hybridMultilevel"/>
    <w:tmpl w:val="967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F95393"/>
    <w:multiLevelType w:val="hybridMultilevel"/>
    <w:tmpl w:val="CDD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9"/>
  </w:num>
  <w:num w:numId="4">
    <w:abstractNumId w:val="3"/>
  </w:num>
  <w:num w:numId="5">
    <w:abstractNumId w:val="21"/>
  </w:num>
  <w:num w:numId="6">
    <w:abstractNumId w:val="11"/>
  </w:num>
  <w:num w:numId="7">
    <w:abstractNumId w:val="33"/>
  </w:num>
  <w:num w:numId="8">
    <w:abstractNumId w:val="32"/>
  </w:num>
  <w:num w:numId="9">
    <w:abstractNumId w:val="30"/>
  </w:num>
  <w:num w:numId="10">
    <w:abstractNumId w:val="17"/>
  </w:num>
  <w:num w:numId="11">
    <w:abstractNumId w:val="9"/>
  </w:num>
  <w:num w:numId="12">
    <w:abstractNumId w:val="35"/>
  </w:num>
  <w:num w:numId="13">
    <w:abstractNumId w:val="36"/>
  </w:num>
  <w:num w:numId="14">
    <w:abstractNumId w:val="5"/>
  </w:num>
  <w:num w:numId="15">
    <w:abstractNumId w:val="27"/>
  </w:num>
  <w:num w:numId="16">
    <w:abstractNumId w:val="2"/>
  </w:num>
  <w:num w:numId="17">
    <w:abstractNumId w:val="15"/>
  </w:num>
  <w:num w:numId="18">
    <w:abstractNumId w:val="6"/>
  </w:num>
  <w:num w:numId="19">
    <w:abstractNumId w:val="16"/>
  </w:num>
  <w:num w:numId="20">
    <w:abstractNumId w:val="13"/>
  </w:num>
  <w:num w:numId="21">
    <w:abstractNumId w:val="34"/>
  </w:num>
  <w:num w:numId="22">
    <w:abstractNumId w:val="24"/>
  </w:num>
  <w:num w:numId="23">
    <w:abstractNumId w:val="38"/>
  </w:num>
  <w:num w:numId="24">
    <w:abstractNumId w:val="37"/>
  </w:num>
  <w:num w:numId="25">
    <w:abstractNumId w:val="1"/>
  </w:num>
  <w:num w:numId="26">
    <w:abstractNumId w:val="19"/>
  </w:num>
  <w:num w:numId="27">
    <w:abstractNumId w:val="25"/>
  </w:num>
  <w:num w:numId="28">
    <w:abstractNumId w:val="10"/>
  </w:num>
  <w:num w:numId="29">
    <w:abstractNumId w:val="23"/>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6"/>
  </w:num>
  <w:num w:numId="34">
    <w:abstractNumId w:val="4"/>
  </w:num>
  <w:num w:numId="35">
    <w:abstractNumId w:val="22"/>
  </w:num>
  <w:num w:numId="36">
    <w:abstractNumId w:val="28"/>
  </w:num>
  <w:num w:numId="37">
    <w:abstractNumId w:val="7"/>
  </w:num>
  <w:num w:numId="38">
    <w:abstractNumId w:val="31"/>
  </w:num>
  <w:num w:numId="39">
    <w:abstractNumId w:val="18"/>
  </w:num>
  <w:num w:numId="40">
    <w:abstractNumId w:val="39"/>
  </w:num>
  <w:num w:numId="4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DD"/>
    <w:rsid w:val="000074BF"/>
    <w:rsid w:val="00032B64"/>
    <w:rsid w:val="00057F7B"/>
    <w:rsid w:val="000900A5"/>
    <w:rsid w:val="000B294D"/>
    <w:rsid w:val="000B49A0"/>
    <w:rsid w:val="000B78E0"/>
    <w:rsid w:val="000C6919"/>
    <w:rsid w:val="000E2979"/>
    <w:rsid w:val="000E6735"/>
    <w:rsid w:val="000E6C82"/>
    <w:rsid w:val="000E779B"/>
    <w:rsid w:val="001407A4"/>
    <w:rsid w:val="00143E07"/>
    <w:rsid w:val="00145601"/>
    <w:rsid w:val="00162F59"/>
    <w:rsid w:val="00174A39"/>
    <w:rsid w:val="001A1E87"/>
    <w:rsid w:val="001A416F"/>
    <w:rsid w:val="001A482E"/>
    <w:rsid w:val="001B2A80"/>
    <w:rsid w:val="001B65DA"/>
    <w:rsid w:val="001E5697"/>
    <w:rsid w:val="001F7EB2"/>
    <w:rsid w:val="00230E1D"/>
    <w:rsid w:val="002471C0"/>
    <w:rsid w:val="002477CF"/>
    <w:rsid w:val="00251774"/>
    <w:rsid w:val="00252C69"/>
    <w:rsid w:val="00255166"/>
    <w:rsid w:val="002562A7"/>
    <w:rsid w:val="00261247"/>
    <w:rsid w:val="00267F1E"/>
    <w:rsid w:val="00271200"/>
    <w:rsid w:val="0027237D"/>
    <w:rsid w:val="002752C5"/>
    <w:rsid w:val="00276B88"/>
    <w:rsid w:val="00280692"/>
    <w:rsid w:val="002A090B"/>
    <w:rsid w:val="002A356D"/>
    <w:rsid w:val="002A4D1C"/>
    <w:rsid w:val="002C3812"/>
    <w:rsid w:val="002C41CC"/>
    <w:rsid w:val="002E01A0"/>
    <w:rsid w:val="002F7388"/>
    <w:rsid w:val="00300761"/>
    <w:rsid w:val="0032684C"/>
    <w:rsid w:val="00333E3D"/>
    <w:rsid w:val="00335D76"/>
    <w:rsid w:val="00347ABE"/>
    <w:rsid w:val="00361E6A"/>
    <w:rsid w:val="0036355E"/>
    <w:rsid w:val="00373595"/>
    <w:rsid w:val="00380B55"/>
    <w:rsid w:val="00382DB7"/>
    <w:rsid w:val="00386A4C"/>
    <w:rsid w:val="00391C4C"/>
    <w:rsid w:val="0039246A"/>
    <w:rsid w:val="00395059"/>
    <w:rsid w:val="003B5E82"/>
    <w:rsid w:val="003B78DF"/>
    <w:rsid w:val="003C490C"/>
    <w:rsid w:val="003C4DCE"/>
    <w:rsid w:val="003D5962"/>
    <w:rsid w:val="003D59DF"/>
    <w:rsid w:val="003D7BBB"/>
    <w:rsid w:val="00407E56"/>
    <w:rsid w:val="004111C0"/>
    <w:rsid w:val="004224E7"/>
    <w:rsid w:val="004427DC"/>
    <w:rsid w:val="0047383E"/>
    <w:rsid w:val="004B4CAE"/>
    <w:rsid w:val="004C15A0"/>
    <w:rsid w:val="004D06CC"/>
    <w:rsid w:val="004D1E0F"/>
    <w:rsid w:val="004D4E0B"/>
    <w:rsid w:val="004E0053"/>
    <w:rsid w:val="004E146D"/>
    <w:rsid w:val="004F4B65"/>
    <w:rsid w:val="00504CC7"/>
    <w:rsid w:val="005362F5"/>
    <w:rsid w:val="00553ACA"/>
    <w:rsid w:val="005601E4"/>
    <w:rsid w:val="005603DC"/>
    <w:rsid w:val="0056133B"/>
    <w:rsid w:val="00587EDF"/>
    <w:rsid w:val="005A04AF"/>
    <w:rsid w:val="005A239C"/>
    <w:rsid w:val="005A58BD"/>
    <w:rsid w:val="005B3DE7"/>
    <w:rsid w:val="005B4A76"/>
    <w:rsid w:val="005C6604"/>
    <w:rsid w:val="005E6377"/>
    <w:rsid w:val="005F0375"/>
    <w:rsid w:val="005F2B4C"/>
    <w:rsid w:val="005F634E"/>
    <w:rsid w:val="006066A5"/>
    <w:rsid w:val="0061391B"/>
    <w:rsid w:val="0061430E"/>
    <w:rsid w:val="0061572C"/>
    <w:rsid w:val="0063438F"/>
    <w:rsid w:val="006423BC"/>
    <w:rsid w:val="006471D3"/>
    <w:rsid w:val="00657447"/>
    <w:rsid w:val="00662D1F"/>
    <w:rsid w:val="00686703"/>
    <w:rsid w:val="006A35D8"/>
    <w:rsid w:val="006B27DD"/>
    <w:rsid w:val="006B3B98"/>
    <w:rsid w:val="006B4FB9"/>
    <w:rsid w:val="006D6ABA"/>
    <w:rsid w:val="006E3527"/>
    <w:rsid w:val="006F1A17"/>
    <w:rsid w:val="006F6927"/>
    <w:rsid w:val="00734C02"/>
    <w:rsid w:val="0074401C"/>
    <w:rsid w:val="00745831"/>
    <w:rsid w:val="00762883"/>
    <w:rsid w:val="007629DF"/>
    <w:rsid w:val="00767C90"/>
    <w:rsid w:val="0078106D"/>
    <w:rsid w:val="007934C0"/>
    <w:rsid w:val="007959A7"/>
    <w:rsid w:val="007A5A67"/>
    <w:rsid w:val="007A6F61"/>
    <w:rsid w:val="007A70EE"/>
    <w:rsid w:val="007B0D37"/>
    <w:rsid w:val="007C3477"/>
    <w:rsid w:val="007C381B"/>
    <w:rsid w:val="007D50B3"/>
    <w:rsid w:val="007F5153"/>
    <w:rsid w:val="007F75A5"/>
    <w:rsid w:val="00822C5F"/>
    <w:rsid w:val="00824B01"/>
    <w:rsid w:val="00841378"/>
    <w:rsid w:val="0085539D"/>
    <w:rsid w:val="008642E9"/>
    <w:rsid w:val="0086788C"/>
    <w:rsid w:val="008801C7"/>
    <w:rsid w:val="00884238"/>
    <w:rsid w:val="0088519C"/>
    <w:rsid w:val="0088523D"/>
    <w:rsid w:val="008A62E9"/>
    <w:rsid w:val="008B78A0"/>
    <w:rsid w:val="008F0CA5"/>
    <w:rsid w:val="0090184A"/>
    <w:rsid w:val="0093772A"/>
    <w:rsid w:val="00940058"/>
    <w:rsid w:val="00946955"/>
    <w:rsid w:val="00962424"/>
    <w:rsid w:val="0097281C"/>
    <w:rsid w:val="00976462"/>
    <w:rsid w:val="009768CE"/>
    <w:rsid w:val="00981286"/>
    <w:rsid w:val="009C17C2"/>
    <w:rsid w:val="009C40F1"/>
    <w:rsid w:val="00A00009"/>
    <w:rsid w:val="00A14EA9"/>
    <w:rsid w:val="00A1531B"/>
    <w:rsid w:val="00A27298"/>
    <w:rsid w:val="00A3348D"/>
    <w:rsid w:val="00A45214"/>
    <w:rsid w:val="00A512A6"/>
    <w:rsid w:val="00A6154D"/>
    <w:rsid w:val="00A87C31"/>
    <w:rsid w:val="00A9077D"/>
    <w:rsid w:val="00AA46AE"/>
    <w:rsid w:val="00AA50A2"/>
    <w:rsid w:val="00AC357A"/>
    <w:rsid w:val="00AE1F7A"/>
    <w:rsid w:val="00AE31D1"/>
    <w:rsid w:val="00AE7D04"/>
    <w:rsid w:val="00B06D95"/>
    <w:rsid w:val="00B1449D"/>
    <w:rsid w:val="00B14E59"/>
    <w:rsid w:val="00B1772A"/>
    <w:rsid w:val="00B23A7B"/>
    <w:rsid w:val="00B27E98"/>
    <w:rsid w:val="00B304D4"/>
    <w:rsid w:val="00B33DD2"/>
    <w:rsid w:val="00B365CB"/>
    <w:rsid w:val="00B41767"/>
    <w:rsid w:val="00B63D6C"/>
    <w:rsid w:val="00B7436A"/>
    <w:rsid w:val="00B74A63"/>
    <w:rsid w:val="00B802D0"/>
    <w:rsid w:val="00B85B59"/>
    <w:rsid w:val="00BA10A0"/>
    <w:rsid w:val="00BB64C4"/>
    <w:rsid w:val="00BD6C1C"/>
    <w:rsid w:val="00C3033B"/>
    <w:rsid w:val="00C43E37"/>
    <w:rsid w:val="00C649FE"/>
    <w:rsid w:val="00C713BC"/>
    <w:rsid w:val="00C810A7"/>
    <w:rsid w:val="00CA1AB5"/>
    <w:rsid w:val="00CA4DB2"/>
    <w:rsid w:val="00CB278E"/>
    <w:rsid w:val="00CC263F"/>
    <w:rsid w:val="00CC766B"/>
    <w:rsid w:val="00CD0F4F"/>
    <w:rsid w:val="00CD4B1A"/>
    <w:rsid w:val="00CE2650"/>
    <w:rsid w:val="00CF2CA4"/>
    <w:rsid w:val="00CF3338"/>
    <w:rsid w:val="00CF4F4E"/>
    <w:rsid w:val="00CF69D7"/>
    <w:rsid w:val="00D07729"/>
    <w:rsid w:val="00D20AC5"/>
    <w:rsid w:val="00D3025C"/>
    <w:rsid w:val="00D357D5"/>
    <w:rsid w:val="00D70B7C"/>
    <w:rsid w:val="00D740EA"/>
    <w:rsid w:val="00DC5E02"/>
    <w:rsid w:val="00DE071B"/>
    <w:rsid w:val="00DF0A9C"/>
    <w:rsid w:val="00E17D25"/>
    <w:rsid w:val="00E23C04"/>
    <w:rsid w:val="00E319DF"/>
    <w:rsid w:val="00E52EBD"/>
    <w:rsid w:val="00E57FF9"/>
    <w:rsid w:val="00E71CC5"/>
    <w:rsid w:val="00E7280B"/>
    <w:rsid w:val="00E81C53"/>
    <w:rsid w:val="00E82F4E"/>
    <w:rsid w:val="00E84AA4"/>
    <w:rsid w:val="00E915F5"/>
    <w:rsid w:val="00EA09D1"/>
    <w:rsid w:val="00EA60A1"/>
    <w:rsid w:val="00EE606E"/>
    <w:rsid w:val="00EE69D9"/>
    <w:rsid w:val="00EF2540"/>
    <w:rsid w:val="00F010F5"/>
    <w:rsid w:val="00F0542D"/>
    <w:rsid w:val="00F07E55"/>
    <w:rsid w:val="00F42979"/>
    <w:rsid w:val="00F44AAC"/>
    <w:rsid w:val="00F46279"/>
    <w:rsid w:val="00F53C67"/>
    <w:rsid w:val="00F54A5A"/>
    <w:rsid w:val="00F61338"/>
    <w:rsid w:val="00F66799"/>
    <w:rsid w:val="00F72BB4"/>
    <w:rsid w:val="00F774EB"/>
    <w:rsid w:val="00F94E09"/>
    <w:rsid w:val="00F96741"/>
    <w:rsid w:val="00FA27B5"/>
    <w:rsid w:val="00FC3456"/>
    <w:rsid w:val="00FD106B"/>
    <w:rsid w:val="00FD204E"/>
    <w:rsid w:val="00FE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6B"/>
  </w:style>
  <w:style w:type="paragraph" w:styleId="Heading1">
    <w:name w:val="heading 1"/>
    <w:basedOn w:val="Normal"/>
    <w:next w:val="Normal"/>
    <w:link w:val="Heading1Char"/>
    <w:qFormat/>
    <w:rsid w:val="006B27DD"/>
    <w:pPr>
      <w:keepNext/>
      <w:keepLines/>
      <w:spacing w:before="480" w:beforeAutospacing="1" w:after="0" w:afterAutospacing="1" w:line="360" w:lineRule="auto"/>
      <w:jc w:val="both"/>
      <w:outlineLvl w:val="0"/>
    </w:pPr>
    <w:rPr>
      <w:rFonts w:ascii="Verdana" w:eastAsia="Times New Roman" w:hAnsi="Verdana" w:cs="Times New Roman"/>
      <w:b/>
      <w:bCs/>
      <w:sz w:val="20"/>
      <w:szCs w:val="28"/>
    </w:rPr>
  </w:style>
  <w:style w:type="paragraph" w:styleId="Heading2">
    <w:name w:val="heading 2"/>
    <w:basedOn w:val="Normal"/>
    <w:next w:val="Normal"/>
    <w:link w:val="Heading2Char"/>
    <w:qFormat/>
    <w:rsid w:val="006B27DD"/>
    <w:pPr>
      <w:keepNext/>
      <w:keepLines/>
      <w:spacing w:before="200" w:beforeAutospacing="1" w:after="0" w:afterAutospacing="1" w:line="360" w:lineRule="auto"/>
      <w:jc w:val="both"/>
      <w:outlineLvl w:val="1"/>
    </w:pPr>
    <w:rPr>
      <w:rFonts w:ascii="Verdana" w:eastAsia="Times New Roman" w:hAnsi="Verdana" w:cs="Times New Roman"/>
      <w:b/>
      <w:bCs/>
      <w:color w:val="000000"/>
      <w:sz w:val="20"/>
      <w:szCs w:val="26"/>
    </w:rPr>
  </w:style>
  <w:style w:type="paragraph" w:styleId="Heading3">
    <w:name w:val="heading 3"/>
    <w:basedOn w:val="Normal"/>
    <w:next w:val="Normal"/>
    <w:link w:val="Heading3Char"/>
    <w:unhideWhenUsed/>
    <w:qFormat/>
    <w:rsid w:val="006B27DD"/>
    <w:pPr>
      <w:keepNext/>
      <w:keepLines/>
      <w:spacing w:before="200" w:beforeAutospacing="1" w:after="0" w:afterAutospacing="1" w:line="360" w:lineRule="auto"/>
      <w:outlineLvl w:val="2"/>
    </w:pPr>
    <w:rPr>
      <w:rFonts w:ascii="Verdana" w:eastAsiaTheme="majorEastAsia" w:hAnsi="Verdana" w:cstheme="majorBidi"/>
      <w:b/>
      <w:bCs/>
      <w:sz w:val="20"/>
    </w:rPr>
  </w:style>
  <w:style w:type="paragraph" w:styleId="Heading4">
    <w:name w:val="heading 4"/>
    <w:basedOn w:val="Normal"/>
    <w:next w:val="Normal"/>
    <w:link w:val="Heading4Char"/>
    <w:unhideWhenUsed/>
    <w:qFormat/>
    <w:rsid w:val="005A58BD"/>
    <w:pPr>
      <w:spacing w:line="360" w:lineRule="auto"/>
      <w:jc w:val="both"/>
      <w:outlineLvl w:val="3"/>
    </w:pPr>
    <w:rPr>
      <w:rFonts w:ascii="Verdana" w:hAnsi="Verdana"/>
      <w:sz w:val="22"/>
      <w:szCs w:val="20"/>
      <w:u w:val="single"/>
    </w:rPr>
  </w:style>
  <w:style w:type="paragraph" w:styleId="Heading5">
    <w:name w:val="heading 5"/>
    <w:basedOn w:val="Normal"/>
    <w:next w:val="Normal"/>
    <w:link w:val="Heading5Char"/>
    <w:qFormat/>
    <w:rsid w:val="00CC766B"/>
    <w:pPr>
      <w:keepNext/>
      <w:spacing w:after="0"/>
      <w:outlineLvl w:val="4"/>
    </w:pPr>
    <w:rPr>
      <w:rFonts w:ascii="Times New Roman" w:eastAsia="Times New Roman" w:hAnsi="Times New Roman" w:cs="Times New Roman"/>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27DD"/>
    <w:rPr>
      <w:rFonts w:ascii="Verdana" w:eastAsia="Times New Roman" w:hAnsi="Verdana" w:cs="Times New Roman"/>
      <w:b/>
      <w:bCs/>
      <w:sz w:val="20"/>
      <w:szCs w:val="28"/>
    </w:rPr>
  </w:style>
  <w:style w:type="character" w:customStyle="1" w:styleId="Heading2Char">
    <w:name w:val="Heading 2 Char"/>
    <w:basedOn w:val="DefaultParagraphFont"/>
    <w:link w:val="Heading2"/>
    <w:rsid w:val="006B27DD"/>
    <w:rPr>
      <w:rFonts w:ascii="Verdana" w:eastAsia="Times New Roman" w:hAnsi="Verdana" w:cs="Times New Roman"/>
      <w:b/>
      <w:bCs/>
      <w:color w:val="000000"/>
      <w:sz w:val="20"/>
      <w:szCs w:val="26"/>
    </w:rPr>
  </w:style>
  <w:style w:type="character" w:customStyle="1" w:styleId="Heading3Char">
    <w:name w:val="Heading 3 Char"/>
    <w:basedOn w:val="DefaultParagraphFont"/>
    <w:link w:val="Heading3"/>
    <w:rsid w:val="006B27DD"/>
    <w:rPr>
      <w:rFonts w:ascii="Verdana" w:eastAsiaTheme="majorEastAsia" w:hAnsi="Verdana" w:cstheme="majorBidi"/>
      <w:b/>
      <w:bCs/>
      <w:sz w:val="20"/>
      <w:szCs w:val="24"/>
    </w:rPr>
  </w:style>
  <w:style w:type="paragraph" w:styleId="BalloonText">
    <w:name w:val="Balloon Text"/>
    <w:basedOn w:val="Normal"/>
    <w:link w:val="BalloonTextChar"/>
    <w:uiPriority w:val="99"/>
    <w:unhideWhenUsed/>
    <w:rsid w:val="006B27D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B27DD"/>
    <w:rPr>
      <w:rFonts w:ascii="Tahoma" w:hAnsi="Tahoma" w:cs="Tahoma"/>
      <w:sz w:val="16"/>
      <w:szCs w:val="16"/>
    </w:rPr>
  </w:style>
  <w:style w:type="paragraph" w:styleId="Header">
    <w:name w:val="header"/>
    <w:basedOn w:val="Normal"/>
    <w:link w:val="HeaderChar"/>
    <w:uiPriority w:val="99"/>
    <w:unhideWhenUsed/>
    <w:rsid w:val="006B27DD"/>
    <w:pPr>
      <w:tabs>
        <w:tab w:val="center" w:pos="4513"/>
        <w:tab w:val="right" w:pos="9026"/>
      </w:tabs>
      <w:spacing w:after="0"/>
    </w:pPr>
  </w:style>
  <w:style w:type="character" w:customStyle="1" w:styleId="HeaderChar">
    <w:name w:val="Header Char"/>
    <w:basedOn w:val="DefaultParagraphFont"/>
    <w:link w:val="Header"/>
    <w:uiPriority w:val="99"/>
    <w:rsid w:val="006B27DD"/>
  </w:style>
  <w:style w:type="paragraph" w:styleId="Footer">
    <w:name w:val="footer"/>
    <w:basedOn w:val="Normal"/>
    <w:link w:val="FooterChar"/>
    <w:uiPriority w:val="99"/>
    <w:unhideWhenUsed/>
    <w:rsid w:val="006B27DD"/>
    <w:pPr>
      <w:tabs>
        <w:tab w:val="center" w:pos="4513"/>
        <w:tab w:val="right" w:pos="9026"/>
      </w:tabs>
      <w:spacing w:after="0"/>
    </w:pPr>
  </w:style>
  <w:style w:type="character" w:customStyle="1" w:styleId="FooterChar">
    <w:name w:val="Footer Char"/>
    <w:basedOn w:val="DefaultParagraphFont"/>
    <w:link w:val="Footer"/>
    <w:uiPriority w:val="99"/>
    <w:rsid w:val="006B27DD"/>
  </w:style>
  <w:style w:type="paragraph" w:styleId="NoSpacing">
    <w:name w:val="No Spacing"/>
    <w:uiPriority w:val="99"/>
    <w:qFormat/>
    <w:rsid w:val="006B27DD"/>
    <w:pPr>
      <w:spacing w:before="100" w:beforeAutospacing="1" w:after="100" w:afterAutospacing="1" w:line="360" w:lineRule="auto"/>
    </w:pPr>
    <w:rPr>
      <w:rFonts w:eastAsia="Calibri" w:cs="Times New Roman"/>
    </w:rPr>
  </w:style>
  <w:style w:type="paragraph" w:styleId="Caption">
    <w:name w:val="caption"/>
    <w:basedOn w:val="Normal"/>
    <w:next w:val="Normal"/>
    <w:autoRedefine/>
    <w:qFormat/>
    <w:rsid w:val="00A6154D"/>
    <w:pPr>
      <w:spacing w:before="100" w:beforeAutospacing="1" w:after="100" w:afterAutospacing="1"/>
    </w:pPr>
    <w:rPr>
      <w:rFonts w:ascii="Verdana" w:eastAsia="Calibri" w:hAnsi="Verdana" w:cs="Times New Roman"/>
      <w:bCs/>
      <w:sz w:val="20"/>
      <w:szCs w:val="18"/>
    </w:rPr>
  </w:style>
  <w:style w:type="paragraph" w:styleId="BodyText">
    <w:name w:val="Body Text"/>
    <w:basedOn w:val="Normal"/>
    <w:link w:val="BodyTextChar"/>
    <w:rsid w:val="002F7388"/>
    <w:pPr>
      <w:spacing w:before="100" w:beforeAutospacing="1" w:after="0" w:afterAutospacing="1" w:line="36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2F7388"/>
    <w:rPr>
      <w:rFonts w:ascii="Verdana" w:eastAsia="Times New Roman" w:hAnsi="Verdana" w:cs="Times New Roman"/>
      <w:sz w:val="20"/>
      <w:szCs w:val="20"/>
    </w:rPr>
  </w:style>
  <w:style w:type="paragraph" w:styleId="ListParagraph">
    <w:name w:val="List Paragraph"/>
    <w:basedOn w:val="Normal"/>
    <w:uiPriority w:val="34"/>
    <w:qFormat/>
    <w:rsid w:val="006B27DD"/>
    <w:pPr>
      <w:spacing w:before="100" w:beforeAutospacing="1" w:after="100" w:afterAutospacing="1" w:line="360" w:lineRule="auto"/>
      <w:ind w:left="720"/>
      <w:contextualSpacing/>
    </w:pPr>
    <w:rPr>
      <w:rFonts w:eastAsia="Calibri" w:cs="Times New Roman"/>
    </w:rPr>
  </w:style>
  <w:style w:type="character" w:customStyle="1" w:styleId="DocumentMapChar">
    <w:name w:val="Document Map Char"/>
    <w:basedOn w:val="DefaultParagraphFont"/>
    <w:link w:val="DocumentMap"/>
    <w:uiPriority w:val="99"/>
    <w:semiHidden/>
    <w:rsid w:val="006B27DD"/>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6B27DD"/>
    <w:pPr>
      <w:shd w:val="clear" w:color="auto" w:fill="000080"/>
      <w:spacing w:before="100" w:beforeAutospacing="1" w:after="100" w:afterAutospacing="1" w:line="360" w:lineRule="auto"/>
    </w:pPr>
    <w:rPr>
      <w:rFonts w:ascii="Tahoma" w:eastAsia="Calibri" w:hAnsi="Tahoma" w:cs="Tahoma"/>
      <w:sz w:val="20"/>
      <w:szCs w:val="20"/>
    </w:rPr>
  </w:style>
  <w:style w:type="character" w:customStyle="1" w:styleId="speciesname1">
    <w:name w:val="speciesname1"/>
    <w:rsid w:val="006B27DD"/>
    <w:rPr>
      <w:i/>
      <w:iCs/>
    </w:rPr>
  </w:style>
  <w:style w:type="character" w:styleId="Hyperlink">
    <w:name w:val="Hyperlink"/>
    <w:uiPriority w:val="99"/>
    <w:unhideWhenUsed/>
    <w:rsid w:val="006B27DD"/>
    <w:rPr>
      <w:color w:val="0000FF"/>
      <w:u w:val="single"/>
    </w:rPr>
  </w:style>
  <w:style w:type="table" w:styleId="TableGrid">
    <w:name w:val="Table Grid"/>
    <w:basedOn w:val="TableNormal"/>
    <w:uiPriority w:val="59"/>
    <w:rsid w:val="006B27DD"/>
    <w:pPr>
      <w:spacing w:before="100" w:beforeAutospacing="1" w:after="100" w:afterAutospacing="1" w:line="360" w:lineRule="auto"/>
    </w:pPr>
    <w:rPr>
      <w:rFonts w:eastAsia="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6B27DD"/>
  </w:style>
  <w:style w:type="character" w:styleId="Emphasis">
    <w:name w:val="Emphasis"/>
    <w:basedOn w:val="DefaultParagraphFont"/>
    <w:qFormat/>
    <w:rsid w:val="006B27DD"/>
    <w:rPr>
      <w:i/>
      <w:iCs/>
    </w:rPr>
  </w:style>
  <w:style w:type="paragraph" w:customStyle="1" w:styleId="Default">
    <w:name w:val="Default"/>
    <w:rsid w:val="006B27DD"/>
    <w:pPr>
      <w:autoSpaceDE w:val="0"/>
      <w:autoSpaceDN w:val="0"/>
      <w:adjustRightInd w:val="0"/>
      <w:spacing w:before="100" w:beforeAutospacing="1" w:after="100" w:afterAutospacing="1" w:line="360" w:lineRule="auto"/>
    </w:pPr>
    <w:rPr>
      <w:rFonts w:eastAsia="Calibri" w:cs="Arial"/>
      <w:color w:val="000000"/>
      <w:lang w:eastAsia="en-GB"/>
    </w:rPr>
  </w:style>
  <w:style w:type="paragraph" w:styleId="BodyText2">
    <w:name w:val="Body Text 2"/>
    <w:basedOn w:val="Normal"/>
    <w:link w:val="BodyText2Char"/>
    <w:unhideWhenUsed/>
    <w:rsid w:val="00AC357A"/>
    <w:pPr>
      <w:spacing w:after="120" w:line="480" w:lineRule="auto"/>
    </w:pPr>
  </w:style>
  <w:style w:type="character" w:customStyle="1" w:styleId="BodyText2Char">
    <w:name w:val="Body Text 2 Char"/>
    <w:basedOn w:val="DefaultParagraphFont"/>
    <w:link w:val="BodyText2"/>
    <w:uiPriority w:val="99"/>
    <w:rsid w:val="00AC357A"/>
  </w:style>
  <w:style w:type="paragraph" w:styleId="NormalWeb">
    <w:name w:val="Normal (Web)"/>
    <w:basedOn w:val="Normal"/>
    <w:unhideWhenUsed/>
    <w:rsid w:val="00B14E59"/>
    <w:pPr>
      <w:spacing w:after="312" w:line="336" w:lineRule="atLeast"/>
    </w:pPr>
    <w:rPr>
      <w:rFonts w:ascii="Times New Roman" w:eastAsia="Times New Roman" w:hAnsi="Times New Roman" w:cs="Times New Roman"/>
      <w:sz w:val="29"/>
      <w:szCs w:val="29"/>
      <w:lang w:eastAsia="en-GB"/>
    </w:rPr>
  </w:style>
  <w:style w:type="character" w:customStyle="1" w:styleId="description3">
    <w:name w:val="description3"/>
    <w:basedOn w:val="DefaultParagraphFont"/>
    <w:rsid w:val="00B14E59"/>
    <w:rPr>
      <w:vanish w:val="0"/>
      <w:webHidden w:val="0"/>
      <w:specVanish w:val="0"/>
    </w:rPr>
  </w:style>
  <w:style w:type="paragraph" w:styleId="TOCHeading">
    <w:name w:val="TOC Heading"/>
    <w:basedOn w:val="Heading1"/>
    <w:next w:val="Normal"/>
    <w:uiPriority w:val="39"/>
    <w:semiHidden/>
    <w:unhideWhenUsed/>
    <w:qFormat/>
    <w:rsid w:val="005F0375"/>
    <w:pPr>
      <w:spacing w:beforeAutospacing="0" w:afterAutospacing="0" w:line="276" w:lineRule="auto"/>
      <w:jc w:val="left"/>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E81C53"/>
    <w:pPr>
      <w:tabs>
        <w:tab w:val="left" w:pos="709"/>
        <w:tab w:val="right" w:leader="dot" w:pos="8302"/>
      </w:tabs>
      <w:spacing w:after="100"/>
    </w:pPr>
    <w:rPr>
      <w:rFonts w:ascii="Verdana" w:hAnsi="Verdana"/>
      <w:sz w:val="20"/>
    </w:rPr>
  </w:style>
  <w:style w:type="paragraph" w:styleId="TOC2">
    <w:name w:val="toc 2"/>
    <w:basedOn w:val="Normal"/>
    <w:next w:val="Normal"/>
    <w:autoRedefine/>
    <w:uiPriority w:val="39"/>
    <w:unhideWhenUsed/>
    <w:rsid w:val="00D740EA"/>
    <w:pPr>
      <w:tabs>
        <w:tab w:val="left" w:pos="880"/>
        <w:tab w:val="right" w:leader="dot" w:pos="8302"/>
      </w:tabs>
      <w:spacing w:after="100"/>
      <w:ind w:left="240"/>
    </w:pPr>
    <w:rPr>
      <w:rFonts w:ascii="Verdana" w:hAnsi="Verdana"/>
      <w:noProof/>
      <w:sz w:val="20"/>
      <w:szCs w:val="20"/>
    </w:rPr>
  </w:style>
  <w:style w:type="paragraph" w:styleId="TOC3">
    <w:name w:val="toc 3"/>
    <w:basedOn w:val="Normal"/>
    <w:next w:val="Normal"/>
    <w:autoRedefine/>
    <w:uiPriority w:val="39"/>
    <w:unhideWhenUsed/>
    <w:rsid w:val="005F0375"/>
    <w:pPr>
      <w:spacing w:after="100"/>
      <w:ind w:left="480"/>
    </w:pPr>
  </w:style>
  <w:style w:type="character" w:styleId="SubtleEmphasis">
    <w:name w:val="Subtle Emphasis"/>
    <w:basedOn w:val="DefaultParagraphFont"/>
    <w:uiPriority w:val="19"/>
    <w:qFormat/>
    <w:rsid w:val="005603DC"/>
    <w:rPr>
      <w:i/>
      <w:iCs/>
      <w:color w:val="808080" w:themeColor="text1" w:themeTint="7F"/>
    </w:rPr>
  </w:style>
  <w:style w:type="character" w:styleId="PlaceholderText">
    <w:name w:val="Placeholder Text"/>
    <w:basedOn w:val="DefaultParagraphFont"/>
    <w:uiPriority w:val="99"/>
    <w:semiHidden/>
    <w:rsid w:val="000C6919"/>
    <w:rPr>
      <w:color w:val="808080"/>
    </w:rPr>
  </w:style>
  <w:style w:type="character" w:styleId="BookTitle">
    <w:name w:val="Book Title"/>
    <w:basedOn w:val="DefaultParagraphFont"/>
    <w:uiPriority w:val="33"/>
    <w:qFormat/>
    <w:rsid w:val="005A239C"/>
    <w:rPr>
      <w:b/>
      <w:bCs/>
      <w:smallCaps/>
      <w:spacing w:val="5"/>
    </w:rPr>
  </w:style>
  <w:style w:type="character" w:customStyle="1" w:styleId="Heading4Char">
    <w:name w:val="Heading 4 Char"/>
    <w:basedOn w:val="DefaultParagraphFont"/>
    <w:link w:val="Heading4"/>
    <w:rsid w:val="005A58BD"/>
    <w:rPr>
      <w:rFonts w:ascii="Verdana" w:hAnsi="Verdana"/>
      <w:sz w:val="22"/>
      <w:szCs w:val="20"/>
      <w:u w:val="single"/>
    </w:rPr>
  </w:style>
  <w:style w:type="character" w:customStyle="1" w:styleId="Heading5Char">
    <w:name w:val="Heading 5 Char"/>
    <w:basedOn w:val="DefaultParagraphFont"/>
    <w:link w:val="Heading5"/>
    <w:rsid w:val="00CC766B"/>
    <w:rPr>
      <w:rFonts w:ascii="Times New Roman" w:eastAsia="Times New Roman" w:hAnsi="Times New Roman" w:cs="Times New Roman"/>
      <w:b/>
      <w:snapToGrid w:val="0"/>
      <w:color w:val="000000"/>
      <w:sz w:val="20"/>
    </w:rPr>
  </w:style>
  <w:style w:type="character" w:styleId="PageNumber">
    <w:name w:val="page number"/>
    <w:basedOn w:val="DefaultParagraphFont"/>
    <w:rsid w:val="00CC766B"/>
  </w:style>
  <w:style w:type="character" w:styleId="FollowedHyperlink">
    <w:name w:val="FollowedHyperlink"/>
    <w:rsid w:val="00CC766B"/>
    <w:rPr>
      <w:color w:val="800080"/>
      <w:u w:val="single"/>
    </w:rPr>
  </w:style>
  <w:style w:type="paragraph" w:styleId="BodyText3">
    <w:name w:val="Body Text 3"/>
    <w:basedOn w:val="Normal"/>
    <w:link w:val="BodyText3Char"/>
    <w:rsid w:val="00CC766B"/>
    <w:pPr>
      <w:spacing w:after="0" w:line="360" w:lineRule="auto"/>
      <w:jc w:val="both"/>
    </w:pPr>
    <w:rPr>
      <w:rFonts w:ascii="Times New Roman" w:eastAsia="Times New Roman" w:hAnsi="Times New Roman" w:cs="Times New Roman"/>
      <w:b/>
      <w:sz w:val="20"/>
    </w:rPr>
  </w:style>
  <w:style w:type="character" w:customStyle="1" w:styleId="BodyText3Char">
    <w:name w:val="Body Text 3 Char"/>
    <w:basedOn w:val="DefaultParagraphFont"/>
    <w:link w:val="BodyText3"/>
    <w:rsid w:val="00CC766B"/>
    <w:rPr>
      <w:rFonts w:ascii="Times New Roman" w:eastAsia="Times New Roman" w:hAnsi="Times New Roman" w:cs="Times New Roman"/>
      <w:b/>
      <w:sz w:val="20"/>
    </w:rPr>
  </w:style>
  <w:style w:type="paragraph" w:styleId="Title">
    <w:name w:val="Title"/>
    <w:basedOn w:val="Normal"/>
    <w:link w:val="TitleChar"/>
    <w:uiPriority w:val="10"/>
    <w:qFormat/>
    <w:rsid w:val="00CC766B"/>
    <w:pPr>
      <w:spacing w:after="0"/>
      <w:jc w:val="center"/>
    </w:pPr>
    <w:rPr>
      <w:rFonts w:ascii="Times New Roman" w:eastAsia="Times New Roman" w:hAnsi="Times New Roman" w:cs="Times New Roman"/>
      <w:b/>
      <w:sz w:val="20"/>
    </w:rPr>
  </w:style>
  <w:style w:type="character" w:customStyle="1" w:styleId="TitleChar">
    <w:name w:val="Title Char"/>
    <w:basedOn w:val="DefaultParagraphFont"/>
    <w:link w:val="Title"/>
    <w:uiPriority w:val="10"/>
    <w:rsid w:val="00CC766B"/>
    <w:rPr>
      <w:rFonts w:ascii="Times New Roman" w:eastAsia="Times New Roman" w:hAnsi="Times New Roman" w:cs="Times New Roman"/>
      <w:b/>
      <w:sz w:val="20"/>
    </w:rPr>
  </w:style>
  <w:style w:type="paragraph" w:styleId="BodyTextIndent">
    <w:name w:val="Body Text Indent"/>
    <w:basedOn w:val="Normal"/>
    <w:link w:val="BodyTextIndentChar"/>
    <w:semiHidden/>
    <w:rsid w:val="00B06D95"/>
    <w:pPr>
      <w:spacing w:after="0" w:line="360" w:lineRule="auto"/>
      <w:ind w:left="720" w:hanging="720"/>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semiHidden/>
    <w:rsid w:val="00B06D95"/>
    <w:rPr>
      <w:rFonts w:ascii="Times New Roman" w:eastAsia="Times New Roman" w:hAnsi="Times New Roman" w:cs="Times New Roman"/>
      <w:b/>
      <w:sz w:val="20"/>
      <w:szCs w:val="20"/>
    </w:rPr>
  </w:style>
  <w:style w:type="paragraph" w:styleId="List">
    <w:name w:val="List"/>
    <w:basedOn w:val="Normal"/>
    <w:rsid w:val="00B06D95"/>
    <w:pPr>
      <w:spacing w:after="0"/>
      <w:ind w:left="283" w:hanging="283"/>
    </w:pPr>
    <w:rPr>
      <w:rFonts w:ascii="Times New Roman" w:eastAsia="Times New Roman" w:hAnsi="Times New Roman" w:cs="Times New Roman"/>
      <w:sz w:val="20"/>
      <w:szCs w:val="20"/>
    </w:rPr>
  </w:style>
  <w:style w:type="paragraph" w:styleId="Subtitle">
    <w:name w:val="Subtitle"/>
    <w:basedOn w:val="Normal"/>
    <w:link w:val="SubtitleChar"/>
    <w:uiPriority w:val="11"/>
    <w:qFormat/>
    <w:rsid w:val="00B06D95"/>
    <w:pPr>
      <w:spacing w:after="0" w:line="360" w:lineRule="auto"/>
      <w:jc w:val="both"/>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11"/>
    <w:rsid w:val="00B06D95"/>
    <w:rPr>
      <w:rFonts w:ascii="Times New Roman" w:eastAsia="Times New Roman" w:hAnsi="Times New Roman" w:cs="Times New Roman"/>
      <w:b/>
      <w:sz w:val="20"/>
      <w:szCs w:val="20"/>
    </w:rPr>
  </w:style>
  <w:style w:type="paragraph" w:styleId="FootnoteText">
    <w:name w:val="footnote text"/>
    <w:basedOn w:val="Normal"/>
    <w:link w:val="FootnoteTextChar"/>
    <w:semiHidden/>
    <w:rsid w:val="00B06D9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6D95"/>
    <w:rPr>
      <w:rFonts w:ascii="Times New Roman" w:eastAsia="Times New Roman" w:hAnsi="Times New Roman" w:cs="Times New Roman"/>
      <w:sz w:val="20"/>
      <w:szCs w:val="20"/>
    </w:rPr>
  </w:style>
  <w:style w:type="paragraph" w:customStyle="1" w:styleId="StyleHeading4">
    <w:name w:val="Style Heading 4"/>
    <w:basedOn w:val="Heading4"/>
    <w:link w:val="StyleHeading4Char"/>
    <w:rsid w:val="00B06D95"/>
    <w:pPr>
      <w:keepNext/>
      <w:spacing w:after="0" w:line="240" w:lineRule="auto"/>
      <w:jc w:val="left"/>
    </w:pPr>
    <w:rPr>
      <w:rFonts w:eastAsia="Times New Roman" w:cs="Times New Roman"/>
      <w:b/>
      <w:bCs/>
      <w:snapToGrid w:val="0"/>
      <w:color w:val="000000"/>
    </w:rPr>
  </w:style>
  <w:style w:type="character" w:customStyle="1" w:styleId="StyleHeading4Char">
    <w:name w:val="Style Heading 4 Char"/>
    <w:basedOn w:val="Heading4Char"/>
    <w:link w:val="StyleHeading4"/>
    <w:rsid w:val="00B06D95"/>
    <w:rPr>
      <w:rFonts w:ascii="Verdana" w:eastAsia="Times New Roman" w:hAnsi="Verdana" w:cs="Times New Roman"/>
      <w:b/>
      <w:bCs/>
      <w:snapToGrid w:val="0"/>
      <w:color w:val="000000"/>
      <w:sz w:val="22"/>
      <w:szCs w:val="20"/>
      <w:u w:val="single"/>
    </w:rPr>
  </w:style>
  <w:style w:type="paragraph" w:styleId="TOC4">
    <w:name w:val="toc 4"/>
    <w:basedOn w:val="Normal"/>
    <w:next w:val="Normal"/>
    <w:autoRedefine/>
    <w:uiPriority w:val="39"/>
    <w:unhideWhenUsed/>
    <w:rsid w:val="002A4D1C"/>
    <w:pPr>
      <w:spacing w:after="100" w:line="276" w:lineRule="auto"/>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2A4D1C"/>
    <w:pPr>
      <w:spacing w:after="100" w:line="276" w:lineRule="auto"/>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2A4D1C"/>
    <w:pPr>
      <w:spacing w:after="100" w:line="276" w:lineRule="auto"/>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2A4D1C"/>
    <w:pPr>
      <w:spacing w:after="100" w:line="276"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2A4D1C"/>
    <w:pPr>
      <w:spacing w:after="100" w:line="276" w:lineRule="auto"/>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2A4D1C"/>
    <w:pPr>
      <w:spacing w:after="100" w:line="276" w:lineRule="auto"/>
      <w:ind w:left="1760"/>
    </w:pPr>
    <w:rPr>
      <w:rFonts w:asciiTheme="minorHAnsi" w:eastAsiaTheme="minorEastAsia" w:hAnsiTheme="minorHAnsi"/>
      <w:sz w:val="22"/>
      <w:szCs w:val="22"/>
      <w:lang w:eastAsia="en-GB"/>
    </w:rPr>
  </w:style>
  <w:style w:type="paragraph" w:customStyle="1" w:styleId="Table">
    <w:name w:val="Table"/>
    <w:basedOn w:val="Normal"/>
    <w:rsid w:val="00CF3338"/>
    <w:pPr>
      <w:spacing w:after="0"/>
      <w:jc w:val="both"/>
    </w:pPr>
    <w:rPr>
      <w:rFonts w:ascii="Times New Roman" w:eastAsia="Times New Roman" w:hAnsi="Times New Roman" w:cs="Times New Roman"/>
      <w:b/>
      <w:i/>
      <w:sz w:val="20"/>
      <w:szCs w:val="20"/>
    </w:rPr>
  </w:style>
  <w:style w:type="numbering" w:customStyle="1" w:styleId="NoList1">
    <w:name w:val="No List1"/>
    <w:next w:val="NoList"/>
    <w:uiPriority w:val="99"/>
    <w:semiHidden/>
    <w:unhideWhenUsed/>
    <w:rsid w:val="001F7EB2"/>
  </w:style>
  <w:style w:type="table" w:customStyle="1" w:styleId="TableGrid1">
    <w:name w:val="Table Grid1"/>
    <w:basedOn w:val="TableNormal"/>
    <w:next w:val="TableGrid"/>
    <w:uiPriority w:val="59"/>
    <w:rsid w:val="001F7EB2"/>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heading1">
    <w:name w:val="M&amp;R heading 1"/>
    <w:basedOn w:val="Normal"/>
    <w:rsid w:val="001F7EB2"/>
    <w:pPr>
      <w:keepNext/>
      <w:keepLines/>
      <w:numPr>
        <w:numId w:val="30"/>
      </w:numPr>
      <w:spacing w:before="240" w:after="0" w:line="360" w:lineRule="auto"/>
      <w:jc w:val="both"/>
    </w:pPr>
    <w:rPr>
      <w:rFonts w:eastAsia="Times New Roman" w:cs="Times New Roman"/>
      <w:b/>
      <w:sz w:val="22"/>
      <w:szCs w:val="20"/>
      <w:u w:val="single"/>
      <w:lang w:eastAsia="en-GB"/>
    </w:rPr>
  </w:style>
  <w:style w:type="paragraph" w:customStyle="1" w:styleId="MRheading2">
    <w:name w:val="M&amp;R heading 2"/>
    <w:basedOn w:val="Normal"/>
    <w:rsid w:val="001F7EB2"/>
    <w:pPr>
      <w:numPr>
        <w:ilvl w:val="1"/>
        <w:numId w:val="30"/>
      </w:numPr>
      <w:spacing w:before="240" w:after="0" w:line="360" w:lineRule="auto"/>
      <w:jc w:val="both"/>
      <w:outlineLvl w:val="1"/>
    </w:pPr>
    <w:rPr>
      <w:rFonts w:eastAsia="Times New Roman" w:cs="Times New Roman"/>
      <w:sz w:val="22"/>
      <w:szCs w:val="20"/>
      <w:lang w:eastAsia="en-GB"/>
    </w:rPr>
  </w:style>
  <w:style w:type="paragraph" w:customStyle="1" w:styleId="MRheading3">
    <w:name w:val="M&amp;R heading 3"/>
    <w:basedOn w:val="Normal"/>
    <w:rsid w:val="001F7EB2"/>
    <w:pPr>
      <w:numPr>
        <w:ilvl w:val="2"/>
        <w:numId w:val="30"/>
      </w:numPr>
      <w:spacing w:before="240" w:after="0" w:line="360" w:lineRule="auto"/>
      <w:jc w:val="both"/>
      <w:outlineLvl w:val="2"/>
    </w:pPr>
    <w:rPr>
      <w:rFonts w:eastAsia="Times New Roman" w:cs="Times New Roman"/>
      <w:sz w:val="22"/>
      <w:szCs w:val="20"/>
      <w:lang w:eastAsia="en-GB"/>
    </w:rPr>
  </w:style>
  <w:style w:type="paragraph" w:customStyle="1" w:styleId="MRheading4">
    <w:name w:val="M&amp;R heading 4"/>
    <w:basedOn w:val="Normal"/>
    <w:rsid w:val="001F7EB2"/>
    <w:pPr>
      <w:numPr>
        <w:ilvl w:val="3"/>
        <w:numId w:val="30"/>
      </w:numPr>
      <w:spacing w:before="240" w:after="0" w:line="360" w:lineRule="auto"/>
      <w:jc w:val="both"/>
      <w:outlineLvl w:val="3"/>
    </w:pPr>
    <w:rPr>
      <w:rFonts w:eastAsia="Times New Roman" w:cs="Times New Roman"/>
      <w:sz w:val="22"/>
      <w:szCs w:val="20"/>
      <w:lang w:eastAsia="en-GB"/>
    </w:rPr>
  </w:style>
  <w:style w:type="paragraph" w:customStyle="1" w:styleId="MRheading5">
    <w:name w:val="M&amp;R heading 5"/>
    <w:basedOn w:val="Normal"/>
    <w:rsid w:val="001F7EB2"/>
    <w:pPr>
      <w:numPr>
        <w:ilvl w:val="4"/>
        <w:numId w:val="30"/>
      </w:numPr>
      <w:spacing w:before="240" w:after="0" w:line="360" w:lineRule="auto"/>
      <w:jc w:val="both"/>
      <w:outlineLvl w:val="4"/>
    </w:pPr>
    <w:rPr>
      <w:rFonts w:eastAsia="Times New Roman" w:cs="Times New Roman"/>
      <w:sz w:val="22"/>
      <w:szCs w:val="20"/>
      <w:lang w:eastAsia="en-GB"/>
    </w:rPr>
  </w:style>
  <w:style w:type="paragraph" w:customStyle="1" w:styleId="MRheading6">
    <w:name w:val="M&amp;R heading 6"/>
    <w:basedOn w:val="Normal"/>
    <w:rsid w:val="001F7EB2"/>
    <w:pPr>
      <w:numPr>
        <w:ilvl w:val="5"/>
        <w:numId w:val="30"/>
      </w:numPr>
      <w:spacing w:before="240" w:after="0" w:line="360" w:lineRule="auto"/>
      <w:jc w:val="both"/>
      <w:outlineLvl w:val="5"/>
    </w:pPr>
    <w:rPr>
      <w:rFonts w:eastAsia="Times New Roman" w:cs="Times New Roman"/>
      <w:sz w:val="22"/>
      <w:szCs w:val="20"/>
      <w:lang w:eastAsia="en-GB"/>
    </w:rPr>
  </w:style>
  <w:style w:type="paragraph" w:customStyle="1" w:styleId="MRheading7">
    <w:name w:val="M&amp;R heading 7"/>
    <w:basedOn w:val="Normal"/>
    <w:rsid w:val="001F7EB2"/>
    <w:pPr>
      <w:numPr>
        <w:ilvl w:val="6"/>
        <w:numId w:val="30"/>
      </w:numPr>
      <w:spacing w:before="240" w:after="0" w:line="360" w:lineRule="auto"/>
      <w:jc w:val="both"/>
      <w:outlineLvl w:val="6"/>
    </w:pPr>
    <w:rPr>
      <w:rFonts w:eastAsia="Times New Roman" w:cs="Times New Roman"/>
      <w:sz w:val="22"/>
      <w:szCs w:val="20"/>
      <w:lang w:eastAsia="en-GB"/>
    </w:rPr>
  </w:style>
  <w:style w:type="paragraph" w:customStyle="1" w:styleId="MRheading8">
    <w:name w:val="M&amp;R heading 8"/>
    <w:basedOn w:val="Normal"/>
    <w:rsid w:val="001F7EB2"/>
    <w:pPr>
      <w:numPr>
        <w:ilvl w:val="7"/>
        <w:numId w:val="30"/>
      </w:numPr>
      <w:spacing w:before="240" w:after="0" w:line="360" w:lineRule="auto"/>
      <w:jc w:val="both"/>
      <w:outlineLvl w:val="7"/>
    </w:pPr>
    <w:rPr>
      <w:rFonts w:eastAsia="Times New Roman" w:cs="Times New Roman"/>
      <w:sz w:val="22"/>
      <w:szCs w:val="20"/>
      <w:lang w:eastAsia="en-GB"/>
    </w:rPr>
  </w:style>
  <w:style w:type="paragraph" w:customStyle="1" w:styleId="MRheading9">
    <w:name w:val="M&amp;R heading 9"/>
    <w:basedOn w:val="Normal"/>
    <w:rsid w:val="001F7EB2"/>
    <w:pPr>
      <w:numPr>
        <w:ilvl w:val="8"/>
        <w:numId w:val="30"/>
      </w:numPr>
      <w:spacing w:before="240" w:after="0" w:line="360" w:lineRule="auto"/>
      <w:jc w:val="both"/>
      <w:outlineLvl w:val="8"/>
    </w:pPr>
    <w:rPr>
      <w:rFonts w:eastAsia="Times New Roman" w:cs="Times New Roman"/>
      <w:sz w:val="22"/>
      <w:szCs w:val="20"/>
      <w:lang w:eastAsia="en-GB"/>
    </w:rPr>
  </w:style>
  <w:style w:type="table" w:customStyle="1" w:styleId="TableGrid2">
    <w:name w:val="Table Grid2"/>
    <w:basedOn w:val="TableNormal"/>
    <w:next w:val="TableGrid"/>
    <w:uiPriority w:val="59"/>
    <w:rsid w:val="000E2979"/>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22C5F"/>
    <w:pPr>
      <w:spacing w:after="0"/>
      <w:ind w:left="480" w:hanging="480"/>
    </w:pPr>
    <w:rPr>
      <w:rFonts w:asciiTheme="minorHAnsi" w:hAnsiTheme="minorHAnsi" w:cstheme="minorHAnsi"/>
      <w:b/>
      <w:bCs/>
      <w:sz w:val="20"/>
      <w:szCs w:val="20"/>
    </w:rPr>
  </w:style>
  <w:style w:type="table" w:customStyle="1" w:styleId="TableGrid3">
    <w:name w:val="Table Grid3"/>
    <w:basedOn w:val="TableNormal"/>
    <w:next w:val="TableGrid"/>
    <w:uiPriority w:val="59"/>
    <w:rsid w:val="007F5153"/>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F5153"/>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6B"/>
  </w:style>
  <w:style w:type="paragraph" w:styleId="Heading1">
    <w:name w:val="heading 1"/>
    <w:basedOn w:val="Normal"/>
    <w:next w:val="Normal"/>
    <w:link w:val="Heading1Char"/>
    <w:qFormat/>
    <w:rsid w:val="006B27DD"/>
    <w:pPr>
      <w:keepNext/>
      <w:keepLines/>
      <w:spacing w:before="480" w:beforeAutospacing="1" w:after="0" w:afterAutospacing="1" w:line="360" w:lineRule="auto"/>
      <w:jc w:val="both"/>
      <w:outlineLvl w:val="0"/>
    </w:pPr>
    <w:rPr>
      <w:rFonts w:ascii="Verdana" w:eastAsia="Times New Roman" w:hAnsi="Verdana" w:cs="Times New Roman"/>
      <w:b/>
      <w:bCs/>
      <w:sz w:val="20"/>
      <w:szCs w:val="28"/>
    </w:rPr>
  </w:style>
  <w:style w:type="paragraph" w:styleId="Heading2">
    <w:name w:val="heading 2"/>
    <w:basedOn w:val="Normal"/>
    <w:next w:val="Normal"/>
    <w:link w:val="Heading2Char"/>
    <w:qFormat/>
    <w:rsid w:val="006B27DD"/>
    <w:pPr>
      <w:keepNext/>
      <w:keepLines/>
      <w:spacing w:before="200" w:beforeAutospacing="1" w:after="0" w:afterAutospacing="1" w:line="360" w:lineRule="auto"/>
      <w:jc w:val="both"/>
      <w:outlineLvl w:val="1"/>
    </w:pPr>
    <w:rPr>
      <w:rFonts w:ascii="Verdana" w:eastAsia="Times New Roman" w:hAnsi="Verdana" w:cs="Times New Roman"/>
      <w:b/>
      <w:bCs/>
      <w:color w:val="000000"/>
      <w:sz w:val="20"/>
      <w:szCs w:val="26"/>
    </w:rPr>
  </w:style>
  <w:style w:type="paragraph" w:styleId="Heading3">
    <w:name w:val="heading 3"/>
    <w:basedOn w:val="Normal"/>
    <w:next w:val="Normal"/>
    <w:link w:val="Heading3Char"/>
    <w:unhideWhenUsed/>
    <w:qFormat/>
    <w:rsid w:val="006B27DD"/>
    <w:pPr>
      <w:keepNext/>
      <w:keepLines/>
      <w:spacing w:before="200" w:beforeAutospacing="1" w:after="0" w:afterAutospacing="1" w:line="360" w:lineRule="auto"/>
      <w:outlineLvl w:val="2"/>
    </w:pPr>
    <w:rPr>
      <w:rFonts w:ascii="Verdana" w:eastAsiaTheme="majorEastAsia" w:hAnsi="Verdana" w:cstheme="majorBidi"/>
      <w:b/>
      <w:bCs/>
      <w:sz w:val="20"/>
    </w:rPr>
  </w:style>
  <w:style w:type="paragraph" w:styleId="Heading4">
    <w:name w:val="heading 4"/>
    <w:basedOn w:val="Normal"/>
    <w:next w:val="Normal"/>
    <w:link w:val="Heading4Char"/>
    <w:unhideWhenUsed/>
    <w:qFormat/>
    <w:rsid w:val="005A58BD"/>
    <w:pPr>
      <w:spacing w:line="360" w:lineRule="auto"/>
      <w:jc w:val="both"/>
      <w:outlineLvl w:val="3"/>
    </w:pPr>
    <w:rPr>
      <w:rFonts w:ascii="Verdana" w:hAnsi="Verdana"/>
      <w:sz w:val="22"/>
      <w:szCs w:val="20"/>
      <w:u w:val="single"/>
    </w:rPr>
  </w:style>
  <w:style w:type="paragraph" w:styleId="Heading5">
    <w:name w:val="heading 5"/>
    <w:basedOn w:val="Normal"/>
    <w:next w:val="Normal"/>
    <w:link w:val="Heading5Char"/>
    <w:qFormat/>
    <w:rsid w:val="00CC766B"/>
    <w:pPr>
      <w:keepNext/>
      <w:spacing w:after="0"/>
      <w:outlineLvl w:val="4"/>
    </w:pPr>
    <w:rPr>
      <w:rFonts w:ascii="Times New Roman" w:eastAsia="Times New Roman" w:hAnsi="Times New Roman" w:cs="Times New Roman"/>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27DD"/>
    <w:rPr>
      <w:rFonts w:ascii="Verdana" w:eastAsia="Times New Roman" w:hAnsi="Verdana" w:cs="Times New Roman"/>
      <w:b/>
      <w:bCs/>
      <w:sz w:val="20"/>
      <w:szCs w:val="28"/>
    </w:rPr>
  </w:style>
  <w:style w:type="character" w:customStyle="1" w:styleId="Heading2Char">
    <w:name w:val="Heading 2 Char"/>
    <w:basedOn w:val="DefaultParagraphFont"/>
    <w:link w:val="Heading2"/>
    <w:rsid w:val="006B27DD"/>
    <w:rPr>
      <w:rFonts w:ascii="Verdana" w:eastAsia="Times New Roman" w:hAnsi="Verdana" w:cs="Times New Roman"/>
      <w:b/>
      <w:bCs/>
      <w:color w:val="000000"/>
      <w:sz w:val="20"/>
      <w:szCs w:val="26"/>
    </w:rPr>
  </w:style>
  <w:style w:type="character" w:customStyle="1" w:styleId="Heading3Char">
    <w:name w:val="Heading 3 Char"/>
    <w:basedOn w:val="DefaultParagraphFont"/>
    <w:link w:val="Heading3"/>
    <w:rsid w:val="006B27DD"/>
    <w:rPr>
      <w:rFonts w:ascii="Verdana" w:eastAsiaTheme="majorEastAsia" w:hAnsi="Verdana" w:cstheme="majorBidi"/>
      <w:b/>
      <w:bCs/>
      <w:sz w:val="20"/>
      <w:szCs w:val="24"/>
    </w:rPr>
  </w:style>
  <w:style w:type="paragraph" w:styleId="BalloonText">
    <w:name w:val="Balloon Text"/>
    <w:basedOn w:val="Normal"/>
    <w:link w:val="BalloonTextChar"/>
    <w:uiPriority w:val="99"/>
    <w:unhideWhenUsed/>
    <w:rsid w:val="006B27D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B27DD"/>
    <w:rPr>
      <w:rFonts w:ascii="Tahoma" w:hAnsi="Tahoma" w:cs="Tahoma"/>
      <w:sz w:val="16"/>
      <w:szCs w:val="16"/>
    </w:rPr>
  </w:style>
  <w:style w:type="paragraph" w:styleId="Header">
    <w:name w:val="header"/>
    <w:basedOn w:val="Normal"/>
    <w:link w:val="HeaderChar"/>
    <w:uiPriority w:val="99"/>
    <w:unhideWhenUsed/>
    <w:rsid w:val="006B27DD"/>
    <w:pPr>
      <w:tabs>
        <w:tab w:val="center" w:pos="4513"/>
        <w:tab w:val="right" w:pos="9026"/>
      </w:tabs>
      <w:spacing w:after="0"/>
    </w:pPr>
  </w:style>
  <w:style w:type="character" w:customStyle="1" w:styleId="HeaderChar">
    <w:name w:val="Header Char"/>
    <w:basedOn w:val="DefaultParagraphFont"/>
    <w:link w:val="Header"/>
    <w:uiPriority w:val="99"/>
    <w:rsid w:val="006B27DD"/>
  </w:style>
  <w:style w:type="paragraph" w:styleId="Footer">
    <w:name w:val="footer"/>
    <w:basedOn w:val="Normal"/>
    <w:link w:val="FooterChar"/>
    <w:uiPriority w:val="99"/>
    <w:unhideWhenUsed/>
    <w:rsid w:val="006B27DD"/>
    <w:pPr>
      <w:tabs>
        <w:tab w:val="center" w:pos="4513"/>
        <w:tab w:val="right" w:pos="9026"/>
      </w:tabs>
      <w:spacing w:after="0"/>
    </w:pPr>
  </w:style>
  <w:style w:type="character" w:customStyle="1" w:styleId="FooterChar">
    <w:name w:val="Footer Char"/>
    <w:basedOn w:val="DefaultParagraphFont"/>
    <w:link w:val="Footer"/>
    <w:uiPriority w:val="99"/>
    <w:rsid w:val="006B27DD"/>
  </w:style>
  <w:style w:type="paragraph" w:styleId="NoSpacing">
    <w:name w:val="No Spacing"/>
    <w:uiPriority w:val="99"/>
    <w:qFormat/>
    <w:rsid w:val="006B27DD"/>
    <w:pPr>
      <w:spacing w:before="100" w:beforeAutospacing="1" w:after="100" w:afterAutospacing="1" w:line="360" w:lineRule="auto"/>
    </w:pPr>
    <w:rPr>
      <w:rFonts w:eastAsia="Calibri" w:cs="Times New Roman"/>
    </w:rPr>
  </w:style>
  <w:style w:type="paragraph" w:styleId="Caption">
    <w:name w:val="caption"/>
    <w:basedOn w:val="Normal"/>
    <w:next w:val="Normal"/>
    <w:autoRedefine/>
    <w:qFormat/>
    <w:rsid w:val="00A6154D"/>
    <w:pPr>
      <w:spacing w:before="100" w:beforeAutospacing="1" w:after="100" w:afterAutospacing="1"/>
    </w:pPr>
    <w:rPr>
      <w:rFonts w:ascii="Verdana" w:eastAsia="Calibri" w:hAnsi="Verdana" w:cs="Times New Roman"/>
      <w:bCs/>
      <w:sz w:val="20"/>
      <w:szCs w:val="18"/>
    </w:rPr>
  </w:style>
  <w:style w:type="paragraph" w:styleId="BodyText">
    <w:name w:val="Body Text"/>
    <w:basedOn w:val="Normal"/>
    <w:link w:val="BodyTextChar"/>
    <w:rsid w:val="002F7388"/>
    <w:pPr>
      <w:spacing w:before="100" w:beforeAutospacing="1" w:after="0" w:afterAutospacing="1" w:line="36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2F7388"/>
    <w:rPr>
      <w:rFonts w:ascii="Verdana" w:eastAsia="Times New Roman" w:hAnsi="Verdana" w:cs="Times New Roman"/>
      <w:sz w:val="20"/>
      <w:szCs w:val="20"/>
    </w:rPr>
  </w:style>
  <w:style w:type="paragraph" w:styleId="ListParagraph">
    <w:name w:val="List Paragraph"/>
    <w:basedOn w:val="Normal"/>
    <w:uiPriority w:val="34"/>
    <w:qFormat/>
    <w:rsid w:val="006B27DD"/>
    <w:pPr>
      <w:spacing w:before="100" w:beforeAutospacing="1" w:after="100" w:afterAutospacing="1" w:line="360" w:lineRule="auto"/>
      <w:ind w:left="720"/>
      <w:contextualSpacing/>
    </w:pPr>
    <w:rPr>
      <w:rFonts w:eastAsia="Calibri" w:cs="Times New Roman"/>
    </w:rPr>
  </w:style>
  <w:style w:type="character" w:customStyle="1" w:styleId="DocumentMapChar">
    <w:name w:val="Document Map Char"/>
    <w:basedOn w:val="DefaultParagraphFont"/>
    <w:link w:val="DocumentMap"/>
    <w:uiPriority w:val="99"/>
    <w:semiHidden/>
    <w:rsid w:val="006B27DD"/>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6B27DD"/>
    <w:pPr>
      <w:shd w:val="clear" w:color="auto" w:fill="000080"/>
      <w:spacing w:before="100" w:beforeAutospacing="1" w:after="100" w:afterAutospacing="1" w:line="360" w:lineRule="auto"/>
    </w:pPr>
    <w:rPr>
      <w:rFonts w:ascii="Tahoma" w:eastAsia="Calibri" w:hAnsi="Tahoma" w:cs="Tahoma"/>
      <w:sz w:val="20"/>
      <w:szCs w:val="20"/>
    </w:rPr>
  </w:style>
  <w:style w:type="character" w:customStyle="1" w:styleId="speciesname1">
    <w:name w:val="speciesname1"/>
    <w:rsid w:val="006B27DD"/>
    <w:rPr>
      <w:i/>
      <w:iCs/>
    </w:rPr>
  </w:style>
  <w:style w:type="character" w:styleId="Hyperlink">
    <w:name w:val="Hyperlink"/>
    <w:uiPriority w:val="99"/>
    <w:unhideWhenUsed/>
    <w:rsid w:val="006B27DD"/>
    <w:rPr>
      <w:color w:val="0000FF"/>
      <w:u w:val="single"/>
    </w:rPr>
  </w:style>
  <w:style w:type="table" w:styleId="TableGrid">
    <w:name w:val="Table Grid"/>
    <w:basedOn w:val="TableNormal"/>
    <w:uiPriority w:val="59"/>
    <w:rsid w:val="006B27DD"/>
    <w:pPr>
      <w:spacing w:before="100" w:beforeAutospacing="1" w:after="100" w:afterAutospacing="1" w:line="360" w:lineRule="auto"/>
    </w:pPr>
    <w:rPr>
      <w:rFonts w:eastAsia="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6B27DD"/>
  </w:style>
  <w:style w:type="character" w:styleId="Emphasis">
    <w:name w:val="Emphasis"/>
    <w:basedOn w:val="DefaultParagraphFont"/>
    <w:qFormat/>
    <w:rsid w:val="006B27DD"/>
    <w:rPr>
      <w:i/>
      <w:iCs/>
    </w:rPr>
  </w:style>
  <w:style w:type="paragraph" w:customStyle="1" w:styleId="Default">
    <w:name w:val="Default"/>
    <w:rsid w:val="006B27DD"/>
    <w:pPr>
      <w:autoSpaceDE w:val="0"/>
      <w:autoSpaceDN w:val="0"/>
      <w:adjustRightInd w:val="0"/>
      <w:spacing w:before="100" w:beforeAutospacing="1" w:after="100" w:afterAutospacing="1" w:line="360" w:lineRule="auto"/>
    </w:pPr>
    <w:rPr>
      <w:rFonts w:eastAsia="Calibri" w:cs="Arial"/>
      <w:color w:val="000000"/>
      <w:lang w:eastAsia="en-GB"/>
    </w:rPr>
  </w:style>
  <w:style w:type="paragraph" w:styleId="BodyText2">
    <w:name w:val="Body Text 2"/>
    <w:basedOn w:val="Normal"/>
    <w:link w:val="BodyText2Char"/>
    <w:unhideWhenUsed/>
    <w:rsid w:val="00AC357A"/>
    <w:pPr>
      <w:spacing w:after="120" w:line="480" w:lineRule="auto"/>
    </w:pPr>
  </w:style>
  <w:style w:type="character" w:customStyle="1" w:styleId="BodyText2Char">
    <w:name w:val="Body Text 2 Char"/>
    <w:basedOn w:val="DefaultParagraphFont"/>
    <w:link w:val="BodyText2"/>
    <w:uiPriority w:val="99"/>
    <w:rsid w:val="00AC357A"/>
  </w:style>
  <w:style w:type="paragraph" w:styleId="NormalWeb">
    <w:name w:val="Normal (Web)"/>
    <w:basedOn w:val="Normal"/>
    <w:unhideWhenUsed/>
    <w:rsid w:val="00B14E59"/>
    <w:pPr>
      <w:spacing w:after="312" w:line="336" w:lineRule="atLeast"/>
    </w:pPr>
    <w:rPr>
      <w:rFonts w:ascii="Times New Roman" w:eastAsia="Times New Roman" w:hAnsi="Times New Roman" w:cs="Times New Roman"/>
      <w:sz w:val="29"/>
      <w:szCs w:val="29"/>
      <w:lang w:eastAsia="en-GB"/>
    </w:rPr>
  </w:style>
  <w:style w:type="character" w:customStyle="1" w:styleId="description3">
    <w:name w:val="description3"/>
    <w:basedOn w:val="DefaultParagraphFont"/>
    <w:rsid w:val="00B14E59"/>
    <w:rPr>
      <w:vanish w:val="0"/>
      <w:webHidden w:val="0"/>
      <w:specVanish w:val="0"/>
    </w:rPr>
  </w:style>
  <w:style w:type="paragraph" w:styleId="TOCHeading">
    <w:name w:val="TOC Heading"/>
    <w:basedOn w:val="Heading1"/>
    <w:next w:val="Normal"/>
    <w:uiPriority w:val="39"/>
    <w:semiHidden/>
    <w:unhideWhenUsed/>
    <w:qFormat/>
    <w:rsid w:val="005F0375"/>
    <w:pPr>
      <w:spacing w:beforeAutospacing="0" w:afterAutospacing="0" w:line="276" w:lineRule="auto"/>
      <w:jc w:val="left"/>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E81C53"/>
    <w:pPr>
      <w:tabs>
        <w:tab w:val="left" w:pos="709"/>
        <w:tab w:val="right" w:leader="dot" w:pos="8302"/>
      </w:tabs>
      <w:spacing w:after="100"/>
    </w:pPr>
    <w:rPr>
      <w:rFonts w:ascii="Verdana" w:hAnsi="Verdana"/>
      <w:sz w:val="20"/>
    </w:rPr>
  </w:style>
  <w:style w:type="paragraph" w:styleId="TOC2">
    <w:name w:val="toc 2"/>
    <w:basedOn w:val="Normal"/>
    <w:next w:val="Normal"/>
    <w:autoRedefine/>
    <w:uiPriority w:val="39"/>
    <w:unhideWhenUsed/>
    <w:rsid w:val="00D740EA"/>
    <w:pPr>
      <w:tabs>
        <w:tab w:val="left" w:pos="880"/>
        <w:tab w:val="right" w:leader="dot" w:pos="8302"/>
      </w:tabs>
      <w:spacing w:after="100"/>
      <w:ind w:left="240"/>
    </w:pPr>
    <w:rPr>
      <w:rFonts w:ascii="Verdana" w:hAnsi="Verdana"/>
      <w:noProof/>
      <w:sz w:val="20"/>
      <w:szCs w:val="20"/>
    </w:rPr>
  </w:style>
  <w:style w:type="paragraph" w:styleId="TOC3">
    <w:name w:val="toc 3"/>
    <w:basedOn w:val="Normal"/>
    <w:next w:val="Normal"/>
    <w:autoRedefine/>
    <w:uiPriority w:val="39"/>
    <w:unhideWhenUsed/>
    <w:rsid w:val="005F0375"/>
    <w:pPr>
      <w:spacing w:after="100"/>
      <w:ind w:left="480"/>
    </w:pPr>
  </w:style>
  <w:style w:type="character" w:styleId="SubtleEmphasis">
    <w:name w:val="Subtle Emphasis"/>
    <w:basedOn w:val="DefaultParagraphFont"/>
    <w:uiPriority w:val="19"/>
    <w:qFormat/>
    <w:rsid w:val="005603DC"/>
    <w:rPr>
      <w:i/>
      <w:iCs/>
      <w:color w:val="808080" w:themeColor="text1" w:themeTint="7F"/>
    </w:rPr>
  </w:style>
  <w:style w:type="character" w:styleId="PlaceholderText">
    <w:name w:val="Placeholder Text"/>
    <w:basedOn w:val="DefaultParagraphFont"/>
    <w:uiPriority w:val="99"/>
    <w:semiHidden/>
    <w:rsid w:val="000C6919"/>
    <w:rPr>
      <w:color w:val="808080"/>
    </w:rPr>
  </w:style>
  <w:style w:type="character" w:styleId="BookTitle">
    <w:name w:val="Book Title"/>
    <w:basedOn w:val="DefaultParagraphFont"/>
    <w:uiPriority w:val="33"/>
    <w:qFormat/>
    <w:rsid w:val="005A239C"/>
    <w:rPr>
      <w:b/>
      <w:bCs/>
      <w:smallCaps/>
      <w:spacing w:val="5"/>
    </w:rPr>
  </w:style>
  <w:style w:type="character" w:customStyle="1" w:styleId="Heading4Char">
    <w:name w:val="Heading 4 Char"/>
    <w:basedOn w:val="DefaultParagraphFont"/>
    <w:link w:val="Heading4"/>
    <w:rsid w:val="005A58BD"/>
    <w:rPr>
      <w:rFonts w:ascii="Verdana" w:hAnsi="Verdana"/>
      <w:sz w:val="22"/>
      <w:szCs w:val="20"/>
      <w:u w:val="single"/>
    </w:rPr>
  </w:style>
  <w:style w:type="character" w:customStyle="1" w:styleId="Heading5Char">
    <w:name w:val="Heading 5 Char"/>
    <w:basedOn w:val="DefaultParagraphFont"/>
    <w:link w:val="Heading5"/>
    <w:rsid w:val="00CC766B"/>
    <w:rPr>
      <w:rFonts w:ascii="Times New Roman" w:eastAsia="Times New Roman" w:hAnsi="Times New Roman" w:cs="Times New Roman"/>
      <w:b/>
      <w:snapToGrid w:val="0"/>
      <w:color w:val="000000"/>
      <w:sz w:val="20"/>
    </w:rPr>
  </w:style>
  <w:style w:type="character" w:styleId="PageNumber">
    <w:name w:val="page number"/>
    <w:basedOn w:val="DefaultParagraphFont"/>
    <w:rsid w:val="00CC766B"/>
  </w:style>
  <w:style w:type="character" w:styleId="FollowedHyperlink">
    <w:name w:val="FollowedHyperlink"/>
    <w:rsid w:val="00CC766B"/>
    <w:rPr>
      <w:color w:val="800080"/>
      <w:u w:val="single"/>
    </w:rPr>
  </w:style>
  <w:style w:type="paragraph" w:styleId="BodyText3">
    <w:name w:val="Body Text 3"/>
    <w:basedOn w:val="Normal"/>
    <w:link w:val="BodyText3Char"/>
    <w:rsid w:val="00CC766B"/>
    <w:pPr>
      <w:spacing w:after="0" w:line="360" w:lineRule="auto"/>
      <w:jc w:val="both"/>
    </w:pPr>
    <w:rPr>
      <w:rFonts w:ascii="Times New Roman" w:eastAsia="Times New Roman" w:hAnsi="Times New Roman" w:cs="Times New Roman"/>
      <w:b/>
      <w:sz w:val="20"/>
    </w:rPr>
  </w:style>
  <w:style w:type="character" w:customStyle="1" w:styleId="BodyText3Char">
    <w:name w:val="Body Text 3 Char"/>
    <w:basedOn w:val="DefaultParagraphFont"/>
    <w:link w:val="BodyText3"/>
    <w:rsid w:val="00CC766B"/>
    <w:rPr>
      <w:rFonts w:ascii="Times New Roman" w:eastAsia="Times New Roman" w:hAnsi="Times New Roman" w:cs="Times New Roman"/>
      <w:b/>
      <w:sz w:val="20"/>
    </w:rPr>
  </w:style>
  <w:style w:type="paragraph" w:styleId="Title">
    <w:name w:val="Title"/>
    <w:basedOn w:val="Normal"/>
    <w:link w:val="TitleChar"/>
    <w:uiPriority w:val="10"/>
    <w:qFormat/>
    <w:rsid w:val="00CC766B"/>
    <w:pPr>
      <w:spacing w:after="0"/>
      <w:jc w:val="center"/>
    </w:pPr>
    <w:rPr>
      <w:rFonts w:ascii="Times New Roman" w:eastAsia="Times New Roman" w:hAnsi="Times New Roman" w:cs="Times New Roman"/>
      <w:b/>
      <w:sz w:val="20"/>
    </w:rPr>
  </w:style>
  <w:style w:type="character" w:customStyle="1" w:styleId="TitleChar">
    <w:name w:val="Title Char"/>
    <w:basedOn w:val="DefaultParagraphFont"/>
    <w:link w:val="Title"/>
    <w:uiPriority w:val="10"/>
    <w:rsid w:val="00CC766B"/>
    <w:rPr>
      <w:rFonts w:ascii="Times New Roman" w:eastAsia="Times New Roman" w:hAnsi="Times New Roman" w:cs="Times New Roman"/>
      <w:b/>
      <w:sz w:val="20"/>
    </w:rPr>
  </w:style>
  <w:style w:type="paragraph" w:styleId="BodyTextIndent">
    <w:name w:val="Body Text Indent"/>
    <w:basedOn w:val="Normal"/>
    <w:link w:val="BodyTextIndentChar"/>
    <w:semiHidden/>
    <w:rsid w:val="00B06D95"/>
    <w:pPr>
      <w:spacing w:after="0" w:line="360" w:lineRule="auto"/>
      <w:ind w:left="720" w:hanging="720"/>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semiHidden/>
    <w:rsid w:val="00B06D95"/>
    <w:rPr>
      <w:rFonts w:ascii="Times New Roman" w:eastAsia="Times New Roman" w:hAnsi="Times New Roman" w:cs="Times New Roman"/>
      <w:b/>
      <w:sz w:val="20"/>
      <w:szCs w:val="20"/>
    </w:rPr>
  </w:style>
  <w:style w:type="paragraph" w:styleId="List">
    <w:name w:val="List"/>
    <w:basedOn w:val="Normal"/>
    <w:rsid w:val="00B06D95"/>
    <w:pPr>
      <w:spacing w:after="0"/>
      <w:ind w:left="283" w:hanging="283"/>
    </w:pPr>
    <w:rPr>
      <w:rFonts w:ascii="Times New Roman" w:eastAsia="Times New Roman" w:hAnsi="Times New Roman" w:cs="Times New Roman"/>
      <w:sz w:val="20"/>
      <w:szCs w:val="20"/>
    </w:rPr>
  </w:style>
  <w:style w:type="paragraph" w:styleId="Subtitle">
    <w:name w:val="Subtitle"/>
    <w:basedOn w:val="Normal"/>
    <w:link w:val="SubtitleChar"/>
    <w:uiPriority w:val="11"/>
    <w:qFormat/>
    <w:rsid w:val="00B06D95"/>
    <w:pPr>
      <w:spacing w:after="0" w:line="360" w:lineRule="auto"/>
      <w:jc w:val="both"/>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11"/>
    <w:rsid w:val="00B06D95"/>
    <w:rPr>
      <w:rFonts w:ascii="Times New Roman" w:eastAsia="Times New Roman" w:hAnsi="Times New Roman" w:cs="Times New Roman"/>
      <w:b/>
      <w:sz w:val="20"/>
      <w:szCs w:val="20"/>
    </w:rPr>
  </w:style>
  <w:style w:type="paragraph" w:styleId="FootnoteText">
    <w:name w:val="footnote text"/>
    <w:basedOn w:val="Normal"/>
    <w:link w:val="FootnoteTextChar"/>
    <w:semiHidden/>
    <w:rsid w:val="00B06D9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6D95"/>
    <w:rPr>
      <w:rFonts w:ascii="Times New Roman" w:eastAsia="Times New Roman" w:hAnsi="Times New Roman" w:cs="Times New Roman"/>
      <w:sz w:val="20"/>
      <w:szCs w:val="20"/>
    </w:rPr>
  </w:style>
  <w:style w:type="paragraph" w:customStyle="1" w:styleId="StyleHeading4">
    <w:name w:val="Style Heading 4"/>
    <w:basedOn w:val="Heading4"/>
    <w:link w:val="StyleHeading4Char"/>
    <w:rsid w:val="00B06D95"/>
    <w:pPr>
      <w:keepNext/>
      <w:spacing w:after="0" w:line="240" w:lineRule="auto"/>
      <w:jc w:val="left"/>
    </w:pPr>
    <w:rPr>
      <w:rFonts w:eastAsia="Times New Roman" w:cs="Times New Roman"/>
      <w:b/>
      <w:bCs/>
      <w:snapToGrid w:val="0"/>
      <w:color w:val="000000"/>
    </w:rPr>
  </w:style>
  <w:style w:type="character" w:customStyle="1" w:styleId="StyleHeading4Char">
    <w:name w:val="Style Heading 4 Char"/>
    <w:basedOn w:val="Heading4Char"/>
    <w:link w:val="StyleHeading4"/>
    <w:rsid w:val="00B06D95"/>
    <w:rPr>
      <w:rFonts w:ascii="Verdana" w:eastAsia="Times New Roman" w:hAnsi="Verdana" w:cs="Times New Roman"/>
      <w:b/>
      <w:bCs/>
      <w:snapToGrid w:val="0"/>
      <w:color w:val="000000"/>
      <w:sz w:val="22"/>
      <w:szCs w:val="20"/>
      <w:u w:val="single"/>
    </w:rPr>
  </w:style>
  <w:style w:type="paragraph" w:styleId="TOC4">
    <w:name w:val="toc 4"/>
    <w:basedOn w:val="Normal"/>
    <w:next w:val="Normal"/>
    <w:autoRedefine/>
    <w:uiPriority w:val="39"/>
    <w:unhideWhenUsed/>
    <w:rsid w:val="002A4D1C"/>
    <w:pPr>
      <w:spacing w:after="100" w:line="276" w:lineRule="auto"/>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2A4D1C"/>
    <w:pPr>
      <w:spacing w:after="100" w:line="276" w:lineRule="auto"/>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2A4D1C"/>
    <w:pPr>
      <w:spacing w:after="100" w:line="276" w:lineRule="auto"/>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2A4D1C"/>
    <w:pPr>
      <w:spacing w:after="100" w:line="276"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2A4D1C"/>
    <w:pPr>
      <w:spacing w:after="100" w:line="276" w:lineRule="auto"/>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2A4D1C"/>
    <w:pPr>
      <w:spacing w:after="100" w:line="276" w:lineRule="auto"/>
      <w:ind w:left="1760"/>
    </w:pPr>
    <w:rPr>
      <w:rFonts w:asciiTheme="minorHAnsi" w:eastAsiaTheme="minorEastAsia" w:hAnsiTheme="minorHAnsi"/>
      <w:sz w:val="22"/>
      <w:szCs w:val="22"/>
      <w:lang w:eastAsia="en-GB"/>
    </w:rPr>
  </w:style>
  <w:style w:type="paragraph" w:customStyle="1" w:styleId="Table">
    <w:name w:val="Table"/>
    <w:basedOn w:val="Normal"/>
    <w:rsid w:val="00CF3338"/>
    <w:pPr>
      <w:spacing w:after="0"/>
      <w:jc w:val="both"/>
    </w:pPr>
    <w:rPr>
      <w:rFonts w:ascii="Times New Roman" w:eastAsia="Times New Roman" w:hAnsi="Times New Roman" w:cs="Times New Roman"/>
      <w:b/>
      <w:i/>
      <w:sz w:val="20"/>
      <w:szCs w:val="20"/>
    </w:rPr>
  </w:style>
  <w:style w:type="numbering" w:customStyle="1" w:styleId="NoList1">
    <w:name w:val="No List1"/>
    <w:next w:val="NoList"/>
    <w:uiPriority w:val="99"/>
    <w:semiHidden/>
    <w:unhideWhenUsed/>
    <w:rsid w:val="001F7EB2"/>
  </w:style>
  <w:style w:type="table" w:customStyle="1" w:styleId="TableGrid1">
    <w:name w:val="Table Grid1"/>
    <w:basedOn w:val="TableNormal"/>
    <w:next w:val="TableGrid"/>
    <w:uiPriority w:val="59"/>
    <w:rsid w:val="001F7EB2"/>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heading1">
    <w:name w:val="M&amp;R heading 1"/>
    <w:basedOn w:val="Normal"/>
    <w:rsid w:val="001F7EB2"/>
    <w:pPr>
      <w:keepNext/>
      <w:keepLines/>
      <w:numPr>
        <w:numId w:val="30"/>
      </w:numPr>
      <w:spacing w:before="240" w:after="0" w:line="360" w:lineRule="auto"/>
      <w:jc w:val="both"/>
    </w:pPr>
    <w:rPr>
      <w:rFonts w:eastAsia="Times New Roman" w:cs="Times New Roman"/>
      <w:b/>
      <w:sz w:val="22"/>
      <w:szCs w:val="20"/>
      <w:u w:val="single"/>
      <w:lang w:eastAsia="en-GB"/>
    </w:rPr>
  </w:style>
  <w:style w:type="paragraph" w:customStyle="1" w:styleId="MRheading2">
    <w:name w:val="M&amp;R heading 2"/>
    <w:basedOn w:val="Normal"/>
    <w:rsid w:val="001F7EB2"/>
    <w:pPr>
      <w:numPr>
        <w:ilvl w:val="1"/>
        <w:numId w:val="30"/>
      </w:numPr>
      <w:spacing w:before="240" w:after="0" w:line="360" w:lineRule="auto"/>
      <w:jc w:val="both"/>
      <w:outlineLvl w:val="1"/>
    </w:pPr>
    <w:rPr>
      <w:rFonts w:eastAsia="Times New Roman" w:cs="Times New Roman"/>
      <w:sz w:val="22"/>
      <w:szCs w:val="20"/>
      <w:lang w:eastAsia="en-GB"/>
    </w:rPr>
  </w:style>
  <w:style w:type="paragraph" w:customStyle="1" w:styleId="MRheading3">
    <w:name w:val="M&amp;R heading 3"/>
    <w:basedOn w:val="Normal"/>
    <w:rsid w:val="001F7EB2"/>
    <w:pPr>
      <w:numPr>
        <w:ilvl w:val="2"/>
        <w:numId w:val="30"/>
      </w:numPr>
      <w:spacing w:before="240" w:after="0" w:line="360" w:lineRule="auto"/>
      <w:jc w:val="both"/>
      <w:outlineLvl w:val="2"/>
    </w:pPr>
    <w:rPr>
      <w:rFonts w:eastAsia="Times New Roman" w:cs="Times New Roman"/>
      <w:sz w:val="22"/>
      <w:szCs w:val="20"/>
      <w:lang w:eastAsia="en-GB"/>
    </w:rPr>
  </w:style>
  <w:style w:type="paragraph" w:customStyle="1" w:styleId="MRheading4">
    <w:name w:val="M&amp;R heading 4"/>
    <w:basedOn w:val="Normal"/>
    <w:rsid w:val="001F7EB2"/>
    <w:pPr>
      <w:numPr>
        <w:ilvl w:val="3"/>
        <w:numId w:val="30"/>
      </w:numPr>
      <w:spacing w:before="240" w:after="0" w:line="360" w:lineRule="auto"/>
      <w:jc w:val="both"/>
      <w:outlineLvl w:val="3"/>
    </w:pPr>
    <w:rPr>
      <w:rFonts w:eastAsia="Times New Roman" w:cs="Times New Roman"/>
      <w:sz w:val="22"/>
      <w:szCs w:val="20"/>
      <w:lang w:eastAsia="en-GB"/>
    </w:rPr>
  </w:style>
  <w:style w:type="paragraph" w:customStyle="1" w:styleId="MRheading5">
    <w:name w:val="M&amp;R heading 5"/>
    <w:basedOn w:val="Normal"/>
    <w:rsid w:val="001F7EB2"/>
    <w:pPr>
      <w:numPr>
        <w:ilvl w:val="4"/>
        <w:numId w:val="30"/>
      </w:numPr>
      <w:spacing w:before="240" w:after="0" w:line="360" w:lineRule="auto"/>
      <w:jc w:val="both"/>
      <w:outlineLvl w:val="4"/>
    </w:pPr>
    <w:rPr>
      <w:rFonts w:eastAsia="Times New Roman" w:cs="Times New Roman"/>
      <w:sz w:val="22"/>
      <w:szCs w:val="20"/>
      <w:lang w:eastAsia="en-GB"/>
    </w:rPr>
  </w:style>
  <w:style w:type="paragraph" w:customStyle="1" w:styleId="MRheading6">
    <w:name w:val="M&amp;R heading 6"/>
    <w:basedOn w:val="Normal"/>
    <w:rsid w:val="001F7EB2"/>
    <w:pPr>
      <w:numPr>
        <w:ilvl w:val="5"/>
        <w:numId w:val="30"/>
      </w:numPr>
      <w:spacing w:before="240" w:after="0" w:line="360" w:lineRule="auto"/>
      <w:jc w:val="both"/>
      <w:outlineLvl w:val="5"/>
    </w:pPr>
    <w:rPr>
      <w:rFonts w:eastAsia="Times New Roman" w:cs="Times New Roman"/>
      <w:sz w:val="22"/>
      <w:szCs w:val="20"/>
      <w:lang w:eastAsia="en-GB"/>
    </w:rPr>
  </w:style>
  <w:style w:type="paragraph" w:customStyle="1" w:styleId="MRheading7">
    <w:name w:val="M&amp;R heading 7"/>
    <w:basedOn w:val="Normal"/>
    <w:rsid w:val="001F7EB2"/>
    <w:pPr>
      <w:numPr>
        <w:ilvl w:val="6"/>
        <w:numId w:val="30"/>
      </w:numPr>
      <w:spacing w:before="240" w:after="0" w:line="360" w:lineRule="auto"/>
      <w:jc w:val="both"/>
      <w:outlineLvl w:val="6"/>
    </w:pPr>
    <w:rPr>
      <w:rFonts w:eastAsia="Times New Roman" w:cs="Times New Roman"/>
      <w:sz w:val="22"/>
      <w:szCs w:val="20"/>
      <w:lang w:eastAsia="en-GB"/>
    </w:rPr>
  </w:style>
  <w:style w:type="paragraph" w:customStyle="1" w:styleId="MRheading8">
    <w:name w:val="M&amp;R heading 8"/>
    <w:basedOn w:val="Normal"/>
    <w:rsid w:val="001F7EB2"/>
    <w:pPr>
      <w:numPr>
        <w:ilvl w:val="7"/>
        <w:numId w:val="30"/>
      </w:numPr>
      <w:spacing w:before="240" w:after="0" w:line="360" w:lineRule="auto"/>
      <w:jc w:val="both"/>
      <w:outlineLvl w:val="7"/>
    </w:pPr>
    <w:rPr>
      <w:rFonts w:eastAsia="Times New Roman" w:cs="Times New Roman"/>
      <w:sz w:val="22"/>
      <w:szCs w:val="20"/>
      <w:lang w:eastAsia="en-GB"/>
    </w:rPr>
  </w:style>
  <w:style w:type="paragraph" w:customStyle="1" w:styleId="MRheading9">
    <w:name w:val="M&amp;R heading 9"/>
    <w:basedOn w:val="Normal"/>
    <w:rsid w:val="001F7EB2"/>
    <w:pPr>
      <w:numPr>
        <w:ilvl w:val="8"/>
        <w:numId w:val="30"/>
      </w:numPr>
      <w:spacing w:before="240" w:after="0" w:line="360" w:lineRule="auto"/>
      <w:jc w:val="both"/>
      <w:outlineLvl w:val="8"/>
    </w:pPr>
    <w:rPr>
      <w:rFonts w:eastAsia="Times New Roman" w:cs="Times New Roman"/>
      <w:sz w:val="22"/>
      <w:szCs w:val="20"/>
      <w:lang w:eastAsia="en-GB"/>
    </w:rPr>
  </w:style>
  <w:style w:type="table" w:customStyle="1" w:styleId="TableGrid2">
    <w:name w:val="Table Grid2"/>
    <w:basedOn w:val="TableNormal"/>
    <w:next w:val="TableGrid"/>
    <w:uiPriority w:val="59"/>
    <w:rsid w:val="000E2979"/>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22C5F"/>
    <w:pPr>
      <w:spacing w:after="0"/>
      <w:ind w:left="480" w:hanging="480"/>
    </w:pPr>
    <w:rPr>
      <w:rFonts w:asciiTheme="minorHAnsi" w:hAnsiTheme="minorHAnsi" w:cstheme="minorHAnsi"/>
      <w:b/>
      <w:bCs/>
      <w:sz w:val="20"/>
      <w:szCs w:val="20"/>
    </w:rPr>
  </w:style>
  <w:style w:type="table" w:customStyle="1" w:styleId="TableGrid3">
    <w:name w:val="Table Grid3"/>
    <w:basedOn w:val="TableNormal"/>
    <w:next w:val="TableGrid"/>
    <w:uiPriority w:val="59"/>
    <w:rsid w:val="007F5153"/>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F5153"/>
    <w:pPr>
      <w:spacing w:after="0"/>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45A1-97AF-4719-A516-7AEF4026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Akesson, Olle</dc:creator>
  <cp:keywords/>
  <dc:description/>
  <cp:lastModifiedBy>Stephen Thompson</cp:lastModifiedBy>
  <cp:revision>7</cp:revision>
  <cp:lastPrinted>2015-03-18T09:34:00Z</cp:lastPrinted>
  <dcterms:created xsi:type="dcterms:W3CDTF">2015-03-17T16:59:00Z</dcterms:created>
  <dcterms:modified xsi:type="dcterms:W3CDTF">2015-03-18T09:47:00Z</dcterms:modified>
</cp:coreProperties>
</file>