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0C8E385B" w:rsidR="00D3597B" w:rsidRDefault="00D3597B" w:rsidP="00D3597B">
            <w:pPr>
              <w:pStyle w:val="Subtitle"/>
            </w:pPr>
            <w:r w:rsidRPr="00D668FA">
              <w:t>Period of Notice:</w:t>
            </w:r>
            <w:r w:rsidR="009531F3">
              <w:t xml:space="preserve"> June</w:t>
            </w:r>
            <w:r w:rsidR="004F67D4">
              <w:t xml:space="preserve"> 202</w:t>
            </w:r>
            <w:r w:rsidR="005A2DEB">
              <w:t>1</w:t>
            </w:r>
          </w:p>
          <w:p w14:paraId="67C749A4" w14:textId="77777777" w:rsidR="009A17C2" w:rsidRDefault="009A17C2" w:rsidP="00D3597B">
            <w:pPr>
              <w:pStyle w:val="Subtitle"/>
            </w:pPr>
          </w:p>
          <w:p w14:paraId="3800C0D3" w14:textId="7FBD8C56" w:rsidR="009A17C2" w:rsidRPr="00D3597B" w:rsidRDefault="009A17C2" w:rsidP="00D3597B">
            <w:pPr>
              <w:pStyle w:val="Subtitle"/>
            </w:pPr>
            <w:r w:rsidRPr="007C57B4">
              <w:t xml:space="preserve">Version: </w:t>
            </w:r>
            <w:bookmarkEnd w:id="2"/>
            <w:r w:rsidR="00B836E7">
              <w:t xml:space="preserve">Issue </w:t>
            </w:r>
            <w:r w:rsidR="009531F3">
              <w:t>1</w:t>
            </w:r>
          </w:p>
        </w:tc>
      </w:tr>
    </w:tbl>
    <w:p w14:paraId="569F9749" w14:textId="77777777" w:rsidR="00045D2A" w:rsidRPr="00045D2A" w:rsidRDefault="00045D2A" w:rsidP="00E33863">
      <w:pPr>
        <w:rPr>
          <w:lang w:val="en-US"/>
        </w:rPr>
      </w:pPr>
    </w:p>
    <w:p w14:paraId="437BB4DE"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1E3150D4" w14:textId="21DE6E31" w:rsidR="00C6764F"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73682547" w:history="1">
        <w:r w:rsidR="00C6764F" w:rsidRPr="00332192">
          <w:rPr>
            <w:rStyle w:val="Hyperlink"/>
            <w:rFonts w:eastAsia="Arial"/>
            <w:noProof/>
          </w:rPr>
          <w:t>1</w:t>
        </w:r>
        <w:r w:rsidR="00C6764F">
          <w:rPr>
            <w:rFonts w:asciiTheme="minorHAnsi" w:eastAsiaTheme="minorEastAsia" w:hAnsiTheme="minorHAnsi"/>
            <w:noProof/>
            <w:color w:val="auto"/>
            <w:sz w:val="22"/>
            <w:lang w:eastAsia="en-GB"/>
          </w:rPr>
          <w:tab/>
        </w:r>
        <w:r w:rsidR="00C6764F" w:rsidRPr="00332192">
          <w:rPr>
            <w:rStyle w:val="Hyperlink"/>
            <w:rFonts w:eastAsia="Arial"/>
            <w:noProof/>
          </w:rPr>
          <w:t>Introduction</w:t>
        </w:r>
        <w:r w:rsidR="00C6764F">
          <w:rPr>
            <w:noProof/>
            <w:webHidden/>
          </w:rPr>
          <w:tab/>
        </w:r>
        <w:r w:rsidR="00C6764F">
          <w:rPr>
            <w:noProof/>
            <w:webHidden/>
          </w:rPr>
          <w:fldChar w:fldCharType="begin"/>
        </w:r>
        <w:r w:rsidR="00C6764F">
          <w:rPr>
            <w:noProof/>
            <w:webHidden/>
          </w:rPr>
          <w:instrText xml:space="preserve"> PAGEREF _Toc73682547 \h </w:instrText>
        </w:r>
        <w:r w:rsidR="00C6764F">
          <w:rPr>
            <w:noProof/>
            <w:webHidden/>
          </w:rPr>
        </w:r>
        <w:r w:rsidR="00C6764F">
          <w:rPr>
            <w:noProof/>
            <w:webHidden/>
          </w:rPr>
          <w:fldChar w:fldCharType="separate"/>
        </w:r>
        <w:r w:rsidR="00C6764F">
          <w:rPr>
            <w:noProof/>
            <w:webHidden/>
          </w:rPr>
          <w:t>3</w:t>
        </w:r>
        <w:r w:rsidR="00C6764F">
          <w:rPr>
            <w:noProof/>
            <w:webHidden/>
          </w:rPr>
          <w:fldChar w:fldCharType="end"/>
        </w:r>
      </w:hyperlink>
    </w:p>
    <w:p w14:paraId="64F69E38" w14:textId="38AB4562" w:rsidR="00C6764F" w:rsidRDefault="00C6764F">
      <w:pPr>
        <w:pStyle w:val="TOC2"/>
        <w:rPr>
          <w:rFonts w:asciiTheme="minorHAnsi" w:eastAsiaTheme="minorEastAsia" w:hAnsiTheme="minorHAnsi"/>
          <w:noProof/>
          <w:sz w:val="22"/>
          <w:lang w:eastAsia="en-GB"/>
        </w:rPr>
      </w:pPr>
      <w:hyperlink w:anchor="_Toc73682548" w:history="1">
        <w:r w:rsidRPr="00332192">
          <w:rPr>
            <w:rStyle w:val="Hyperlink"/>
            <w:noProof/>
          </w:rPr>
          <w:t>1.1</w:t>
        </w:r>
        <w:r>
          <w:rPr>
            <w:rFonts w:asciiTheme="minorHAnsi" w:eastAsiaTheme="minorEastAsia" w:hAnsiTheme="minorHAnsi"/>
            <w:noProof/>
            <w:sz w:val="22"/>
            <w:lang w:eastAsia="en-GB"/>
          </w:rPr>
          <w:tab/>
        </w:r>
        <w:r w:rsidRPr="00332192">
          <w:rPr>
            <w:rStyle w:val="Hyperlink"/>
            <w:noProof/>
          </w:rPr>
          <w:t>Subsea Cables</w:t>
        </w:r>
        <w:r>
          <w:rPr>
            <w:noProof/>
            <w:webHidden/>
          </w:rPr>
          <w:tab/>
        </w:r>
        <w:r>
          <w:rPr>
            <w:noProof/>
            <w:webHidden/>
          </w:rPr>
          <w:fldChar w:fldCharType="begin"/>
        </w:r>
        <w:r>
          <w:rPr>
            <w:noProof/>
            <w:webHidden/>
          </w:rPr>
          <w:instrText xml:space="preserve"> PAGEREF _Toc73682548 \h </w:instrText>
        </w:r>
        <w:r>
          <w:rPr>
            <w:noProof/>
            <w:webHidden/>
          </w:rPr>
        </w:r>
        <w:r>
          <w:rPr>
            <w:noProof/>
            <w:webHidden/>
          </w:rPr>
          <w:fldChar w:fldCharType="separate"/>
        </w:r>
        <w:r>
          <w:rPr>
            <w:noProof/>
            <w:webHidden/>
          </w:rPr>
          <w:t>3</w:t>
        </w:r>
        <w:r>
          <w:rPr>
            <w:noProof/>
            <w:webHidden/>
          </w:rPr>
          <w:fldChar w:fldCharType="end"/>
        </w:r>
      </w:hyperlink>
    </w:p>
    <w:p w14:paraId="6420B5F0" w14:textId="3CC5D4C6" w:rsidR="00C6764F" w:rsidRDefault="00C6764F">
      <w:pPr>
        <w:pStyle w:val="TOC2"/>
        <w:rPr>
          <w:rFonts w:asciiTheme="minorHAnsi" w:eastAsiaTheme="minorEastAsia" w:hAnsiTheme="minorHAnsi"/>
          <w:noProof/>
          <w:sz w:val="22"/>
          <w:lang w:eastAsia="en-GB"/>
        </w:rPr>
      </w:pPr>
      <w:hyperlink w:anchor="_Toc73682549" w:history="1">
        <w:r w:rsidRPr="00332192">
          <w:rPr>
            <w:rStyle w:val="Hyperlink"/>
            <w:noProof/>
          </w:rPr>
          <w:t>1.2</w:t>
        </w:r>
        <w:r>
          <w:rPr>
            <w:rFonts w:asciiTheme="minorHAnsi" w:eastAsiaTheme="minorEastAsia" w:hAnsiTheme="minorHAnsi"/>
            <w:noProof/>
            <w:sz w:val="22"/>
            <w:lang w:eastAsia="en-GB"/>
          </w:rPr>
          <w:tab/>
        </w:r>
        <w:r w:rsidRPr="00332192">
          <w:rPr>
            <w:rStyle w:val="Hyperlink"/>
            <w:noProof/>
          </w:rPr>
          <w:t>Wind Farm Positional Data</w:t>
        </w:r>
        <w:r>
          <w:rPr>
            <w:noProof/>
            <w:webHidden/>
          </w:rPr>
          <w:tab/>
        </w:r>
        <w:r>
          <w:rPr>
            <w:noProof/>
            <w:webHidden/>
          </w:rPr>
          <w:fldChar w:fldCharType="begin"/>
        </w:r>
        <w:r>
          <w:rPr>
            <w:noProof/>
            <w:webHidden/>
          </w:rPr>
          <w:instrText xml:space="preserve"> PAGEREF _Toc73682549 \h </w:instrText>
        </w:r>
        <w:r>
          <w:rPr>
            <w:noProof/>
            <w:webHidden/>
          </w:rPr>
        </w:r>
        <w:r>
          <w:rPr>
            <w:noProof/>
            <w:webHidden/>
          </w:rPr>
          <w:fldChar w:fldCharType="separate"/>
        </w:r>
        <w:r>
          <w:rPr>
            <w:noProof/>
            <w:webHidden/>
          </w:rPr>
          <w:t>4</w:t>
        </w:r>
        <w:r>
          <w:rPr>
            <w:noProof/>
            <w:webHidden/>
          </w:rPr>
          <w:fldChar w:fldCharType="end"/>
        </w:r>
      </w:hyperlink>
    </w:p>
    <w:p w14:paraId="55F0B218" w14:textId="05C0799C" w:rsidR="00C6764F" w:rsidRDefault="00C6764F">
      <w:pPr>
        <w:pStyle w:val="TOC1"/>
        <w:rPr>
          <w:rFonts w:asciiTheme="minorHAnsi" w:eastAsiaTheme="minorEastAsia" w:hAnsiTheme="minorHAnsi"/>
          <w:noProof/>
          <w:color w:val="auto"/>
          <w:sz w:val="22"/>
          <w:lang w:eastAsia="en-GB"/>
        </w:rPr>
      </w:pPr>
      <w:hyperlink w:anchor="_Toc73682550" w:history="1">
        <w:r w:rsidRPr="00332192">
          <w:rPr>
            <w:rStyle w:val="Hyperlink"/>
            <w:rFonts w:eastAsia="Arial"/>
            <w:noProof/>
          </w:rPr>
          <w:t>2</w:t>
        </w:r>
        <w:r>
          <w:rPr>
            <w:rFonts w:asciiTheme="minorHAnsi" w:eastAsiaTheme="minorEastAsia" w:hAnsiTheme="minorHAnsi"/>
            <w:noProof/>
            <w:color w:val="auto"/>
            <w:sz w:val="22"/>
            <w:lang w:eastAsia="en-GB"/>
          </w:rPr>
          <w:tab/>
        </w:r>
        <w:r w:rsidRPr="00332192">
          <w:rPr>
            <w:rStyle w:val="Hyperlink"/>
            <w:rFonts w:eastAsia="Arial"/>
            <w:noProof/>
          </w:rPr>
          <w:t>Key Contacts</w:t>
        </w:r>
        <w:r>
          <w:rPr>
            <w:noProof/>
            <w:webHidden/>
          </w:rPr>
          <w:tab/>
        </w:r>
        <w:r>
          <w:rPr>
            <w:noProof/>
            <w:webHidden/>
          </w:rPr>
          <w:fldChar w:fldCharType="begin"/>
        </w:r>
        <w:r>
          <w:rPr>
            <w:noProof/>
            <w:webHidden/>
          </w:rPr>
          <w:instrText xml:space="preserve"> PAGEREF _Toc73682550 \h </w:instrText>
        </w:r>
        <w:r>
          <w:rPr>
            <w:noProof/>
            <w:webHidden/>
          </w:rPr>
        </w:r>
        <w:r>
          <w:rPr>
            <w:noProof/>
            <w:webHidden/>
          </w:rPr>
          <w:fldChar w:fldCharType="separate"/>
        </w:r>
        <w:r>
          <w:rPr>
            <w:noProof/>
            <w:webHidden/>
          </w:rPr>
          <w:t>4</w:t>
        </w:r>
        <w:r>
          <w:rPr>
            <w:noProof/>
            <w:webHidden/>
          </w:rPr>
          <w:fldChar w:fldCharType="end"/>
        </w:r>
      </w:hyperlink>
    </w:p>
    <w:p w14:paraId="0DED30DE" w14:textId="5EB010B8" w:rsidR="00C6764F" w:rsidRDefault="00C6764F">
      <w:pPr>
        <w:pStyle w:val="TOC1"/>
        <w:rPr>
          <w:rFonts w:asciiTheme="minorHAnsi" w:eastAsiaTheme="minorEastAsia" w:hAnsiTheme="minorHAnsi"/>
          <w:noProof/>
          <w:color w:val="auto"/>
          <w:sz w:val="22"/>
          <w:lang w:eastAsia="en-GB"/>
        </w:rPr>
      </w:pPr>
      <w:hyperlink w:anchor="_Toc73682551" w:history="1">
        <w:r w:rsidRPr="00332192">
          <w:rPr>
            <w:rStyle w:val="Hyperlink"/>
            <w:rFonts w:eastAsia="Arial"/>
            <w:noProof/>
          </w:rPr>
          <w:t>3</w:t>
        </w:r>
        <w:r>
          <w:rPr>
            <w:rFonts w:asciiTheme="minorHAnsi" w:eastAsiaTheme="minorEastAsia" w:hAnsiTheme="minorHAnsi"/>
            <w:noProof/>
            <w:color w:val="auto"/>
            <w:sz w:val="22"/>
            <w:lang w:eastAsia="en-GB"/>
          </w:rPr>
          <w:tab/>
        </w:r>
        <w:r w:rsidRPr="00332192">
          <w:rPr>
            <w:rStyle w:val="Hyperlink"/>
            <w:rFonts w:eastAsia="Arial"/>
            <w:noProof/>
          </w:rPr>
          <w:t>Notice to Mariners Summary:</w:t>
        </w:r>
        <w:r>
          <w:rPr>
            <w:noProof/>
            <w:webHidden/>
          </w:rPr>
          <w:tab/>
        </w:r>
        <w:r>
          <w:rPr>
            <w:noProof/>
            <w:webHidden/>
          </w:rPr>
          <w:fldChar w:fldCharType="begin"/>
        </w:r>
        <w:r>
          <w:rPr>
            <w:noProof/>
            <w:webHidden/>
          </w:rPr>
          <w:instrText xml:space="preserve"> PAGEREF _Toc73682551 \h </w:instrText>
        </w:r>
        <w:r>
          <w:rPr>
            <w:noProof/>
            <w:webHidden/>
          </w:rPr>
        </w:r>
        <w:r>
          <w:rPr>
            <w:noProof/>
            <w:webHidden/>
          </w:rPr>
          <w:fldChar w:fldCharType="separate"/>
        </w:r>
        <w:r>
          <w:rPr>
            <w:noProof/>
            <w:webHidden/>
          </w:rPr>
          <w:t>5</w:t>
        </w:r>
        <w:r>
          <w:rPr>
            <w:noProof/>
            <w:webHidden/>
          </w:rPr>
          <w:fldChar w:fldCharType="end"/>
        </w:r>
      </w:hyperlink>
    </w:p>
    <w:p w14:paraId="5F786892" w14:textId="31A15C4E" w:rsidR="00C6764F" w:rsidRDefault="00C6764F">
      <w:pPr>
        <w:pStyle w:val="TOC1"/>
        <w:rPr>
          <w:rFonts w:asciiTheme="minorHAnsi" w:eastAsiaTheme="minorEastAsia" w:hAnsiTheme="minorHAnsi"/>
          <w:noProof/>
          <w:color w:val="auto"/>
          <w:sz w:val="22"/>
          <w:lang w:eastAsia="en-GB"/>
        </w:rPr>
      </w:pPr>
      <w:hyperlink w:anchor="_Toc73682552" w:history="1">
        <w:r w:rsidRPr="00332192">
          <w:rPr>
            <w:rStyle w:val="Hyperlink"/>
            <w:rFonts w:eastAsia="Arial"/>
            <w:noProof/>
          </w:rPr>
          <w:t>4</w:t>
        </w:r>
        <w:r>
          <w:rPr>
            <w:rFonts w:asciiTheme="minorHAnsi" w:eastAsiaTheme="minorEastAsia" w:hAnsiTheme="minorHAnsi"/>
            <w:noProof/>
            <w:color w:val="auto"/>
            <w:sz w:val="22"/>
            <w:lang w:eastAsia="en-GB"/>
          </w:rPr>
          <w:tab/>
        </w:r>
        <w:r w:rsidRPr="00332192">
          <w:rPr>
            <w:rStyle w:val="Hyperlink"/>
            <w:rFonts w:eastAsia="Arial"/>
            <w:noProof/>
          </w:rPr>
          <w:t>Race Bank – Notice to Mariners</w:t>
        </w:r>
        <w:r>
          <w:rPr>
            <w:noProof/>
            <w:webHidden/>
          </w:rPr>
          <w:tab/>
        </w:r>
        <w:r>
          <w:rPr>
            <w:noProof/>
            <w:webHidden/>
          </w:rPr>
          <w:fldChar w:fldCharType="begin"/>
        </w:r>
        <w:r>
          <w:rPr>
            <w:noProof/>
            <w:webHidden/>
          </w:rPr>
          <w:instrText xml:space="preserve"> PAGEREF _Toc73682552 \h </w:instrText>
        </w:r>
        <w:r>
          <w:rPr>
            <w:noProof/>
            <w:webHidden/>
          </w:rPr>
        </w:r>
        <w:r>
          <w:rPr>
            <w:noProof/>
            <w:webHidden/>
          </w:rPr>
          <w:fldChar w:fldCharType="separate"/>
        </w:r>
        <w:r>
          <w:rPr>
            <w:noProof/>
            <w:webHidden/>
          </w:rPr>
          <w:t>6</w:t>
        </w:r>
        <w:r>
          <w:rPr>
            <w:noProof/>
            <w:webHidden/>
          </w:rPr>
          <w:fldChar w:fldCharType="end"/>
        </w:r>
      </w:hyperlink>
    </w:p>
    <w:p w14:paraId="2950A486" w14:textId="22B75091" w:rsidR="00C6764F" w:rsidRDefault="00C6764F">
      <w:pPr>
        <w:pStyle w:val="TOC2"/>
        <w:rPr>
          <w:rFonts w:asciiTheme="minorHAnsi" w:eastAsiaTheme="minorEastAsia" w:hAnsiTheme="minorHAnsi"/>
          <w:noProof/>
          <w:sz w:val="22"/>
          <w:lang w:eastAsia="en-GB"/>
        </w:rPr>
      </w:pPr>
      <w:hyperlink w:anchor="_Toc73682553" w:history="1">
        <w:r w:rsidRPr="00332192">
          <w:rPr>
            <w:rStyle w:val="Hyperlink"/>
            <w:rFonts w:eastAsia="Arial"/>
            <w:noProof/>
          </w:rPr>
          <w:t>4.1</w:t>
        </w:r>
        <w:r>
          <w:rPr>
            <w:rFonts w:asciiTheme="minorHAnsi" w:eastAsiaTheme="minorEastAsia" w:hAnsiTheme="minorHAnsi"/>
            <w:noProof/>
            <w:sz w:val="22"/>
            <w:lang w:eastAsia="en-GB"/>
          </w:rPr>
          <w:tab/>
        </w:r>
        <w:r w:rsidRPr="00332192">
          <w:rPr>
            <w:rStyle w:val="Hyperlink"/>
            <w:rFonts w:eastAsia="Arial"/>
            <w:noProof/>
          </w:rPr>
          <w:t>Lighting and Marking Status</w:t>
        </w:r>
        <w:r>
          <w:rPr>
            <w:noProof/>
            <w:webHidden/>
          </w:rPr>
          <w:tab/>
        </w:r>
        <w:r>
          <w:rPr>
            <w:noProof/>
            <w:webHidden/>
          </w:rPr>
          <w:fldChar w:fldCharType="begin"/>
        </w:r>
        <w:r>
          <w:rPr>
            <w:noProof/>
            <w:webHidden/>
          </w:rPr>
          <w:instrText xml:space="preserve"> PAGEREF _Toc73682553 \h </w:instrText>
        </w:r>
        <w:r>
          <w:rPr>
            <w:noProof/>
            <w:webHidden/>
          </w:rPr>
        </w:r>
        <w:r>
          <w:rPr>
            <w:noProof/>
            <w:webHidden/>
          </w:rPr>
          <w:fldChar w:fldCharType="separate"/>
        </w:r>
        <w:r>
          <w:rPr>
            <w:noProof/>
            <w:webHidden/>
          </w:rPr>
          <w:t>6</w:t>
        </w:r>
        <w:r>
          <w:rPr>
            <w:noProof/>
            <w:webHidden/>
          </w:rPr>
          <w:fldChar w:fldCharType="end"/>
        </w:r>
      </w:hyperlink>
    </w:p>
    <w:p w14:paraId="15C46959" w14:textId="3C93CE9C" w:rsidR="00C6764F" w:rsidRDefault="00C6764F">
      <w:pPr>
        <w:pStyle w:val="TOC2"/>
        <w:rPr>
          <w:rFonts w:asciiTheme="minorHAnsi" w:eastAsiaTheme="minorEastAsia" w:hAnsiTheme="minorHAnsi"/>
          <w:noProof/>
          <w:sz w:val="22"/>
          <w:lang w:eastAsia="en-GB"/>
        </w:rPr>
      </w:pPr>
      <w:hyperlink w:anchor="_Toc73682554" w:history="1">
        <w:r w:rsidRPr="00332192">
          <w:rPr>
            <w:rStyle w:val="Hyperlink"/>
            <w:noProof/>
          </w:rPr>
          <w:t>4.2</w:t>
        </w:r>
        <w:r>
          <w:rPr>
            <w:rFonts w:asciiTheme="minorHAnsi" w:eastAsiaTheme="minorEastAsia" w:hAnsiTheme="minorHAnsi"/>
            <w:noProof/>
            <w:sz w:val="22"/>
            <w:lang w:eastAsia="en-GB"/>
          </w:rPr>
          <w:tab/>
        </w:r>
        <w:r w:rsidRPr="00332192">
          <w:rPr>
            <w:rStyle w:val="Hyperlink"/>
            <w:noProof/>
          </w:rPr>
          <w:t>Other Operations</w:t>
        </w:r>
        <w:r>
          <w:rPr>
            <w:noProof/>
            <w:webHidden/>
          </w:rPr>
          <w:tab/>
        </w:r>
        <w:r>
          <w:rPr>
            <w:noProof/>
            <w:webHidden/>
          </w:rPr>
          <w:fldChar w:fldCharType="begin"/>
        </w:r>
        <w:r>
          <w:rPr>
            <w:noProof/>
            <w:webHidden/>
          </w:rPr>
          <w:instrText xml:space="preserve"> PAGEREF _Toc73682554 \h </w:instrText>
        </w:r>
        <w:r>
          <w:rPr>
            <w:noProof/>
            <w:webHidden/>
          </w:rPr>
        </w:r>
        <w:r>
          <w:rPr>
            <w:noProof/>
            <w:webHidden/>
          </w:rPr>
          <w:fldChar w:fldCharType="separate"/>
        </w:r>
        <w:r>
          <w:rPr>
            <w:noProof/>
            <w:webHidden/>
          </w:rPr>
          <w:t>6</w:t>
        </w:r>
        <w:r>
          <w:rPr>
            <w:noProof/>
            <w:webHidden/>
          </w:rPr>
          <w:fldChar w:fldCharType="end"/>
        </w:r>
      </w:hyperlink>
    </w:p>
    <w:p w14:paraId="2B0A2571" w14:textId="72E3D835" w:rsidR="00C6764F" w:rsidRDefault="00C6764F">
      <w:pPr>
        <w:pStyle w:val="TOC1"/>
        <w:rPr>
          <w:rFonts w:asciiTheme="minorHAnsi" w:eastAsiaTheme="minorEastAsia" w:hAnsiTheme="minorHAnsi"/>
          <w:noProof/>
          <w:color w:val="auto"/>
          <w:sz w:val="22"/>
          <w:lang w:eastAsia="en-GB"/>
        </w:rPr>
      </w:pPr>
      <w:hyperlink w:anchor="_Toc73682555" w:history="1">
        <w:r w:rsidRPr="00332192">
          <w:rPr>
            <w:rStyle w:val="Hyperlink"/>
            <w:rFonts w:eastAsia="Arial"/>
            <w:noProof/>
          </w:rPr>
          <w:t>5</w:t>
        </w:r>
        <w:r>
          <w:rPr>
            <w:rFonts w:asciiTheme="minorHAnsi" w:eastAsiaTheme="minorEastAsia" w:hAnsiTheme="minorHAnsi"/>
            <w:noProof/>
            <w:color w:val="auto"/>
            <w:sz w:val="22"/>
            <w:lang w:eastAsia="en-GB"/>
          </w:rPr>
          <w:tab/>
        </w:r>
        <w:r w:rsidRPr="00332192">
          <w:rPr>
            <w:rStyle w:val="Hyperlink"/>
            <w:rFonts w:eastAsia="Arial"/>
            <w:noProof/>
          </w:rPr>
          <w:t>Westermost Rough – Notice to Mariners</w:t>
        </w:r>
        <w:r>
          <w:rPr>
            <w:noProof/>
            <w:webHidden/>
          </w:rPr>
          <w:tab/>
        </w:r>
        <w:r>
          <w:rPr>
            <w:noProof/>
            <w:webHidden/>
          </w:rPr>
          <w:fldChar w:fldCharType="begin"/>
        </w:r>
        <w:r>
          <w:rPr>
            <w:noProof/>
            <w:webHidden/>
          </w:rPr>
          <w:instrText xml:space="preserve"> PAGEREF _Toc73682555 \h </w:instrText>
        </w:r>
        <w:r>
          <w:rPr>
            <w:noProof/>
            <w:webHidden/>
          </w:rPr>
        </w:r>
        <w:r>
          <w:rPr>
            <w:noProof/>
            <w:webHidden/>
          </w:rPr>
          <w:fldChar w:fldCharType="separate"/>
        </w:r>
        <w:r>
          <w:rPr>
            <w:noProof/>
            <w:webHidden/>
          </w:rPr>
          <w:t>7</w:t>
        </w:r>
        <w:r>
          <w:rPr>
            <w:noProof/>
            <w:webHidden/>
          </w:rPr>
          <w:fldChar w:fldCharType="end"/>
        </w:r>
      </w:hyperlink>
    </w:p>
    <w:p w14:paraId="3F4B3D0A" w14:textId="708D4CEE" w:rsidR="00C6764F" w:rsidRDefault="00C6764F">
      <w:pPr>
        <w:pStyle w:val="TOC2"/>
        <w:rPr>
          <w:rFonts w:asciiTheme="minorHAnsi" w:eastAsiaTheme="minorEastAsia" w:hAnsiTheme="minorHAnsi"/>
          <w:noProof/>
          <w:sz w:val="22"/>
          <w:lang w:eastAsia="en-GB"/>
        </w:rPr>
      </w:pPr>
      <w:hyperlink w:anchor="_Toc73682556" w:history="1">
        <w:r w:rsidRPr="00332192">
          <w:rPr>
            <w:rStyle w:val="Hyperlink"/>
            <w:rFonts w:eastAsia="Arial"/>
            <w:noProof/>
          </w:rPr>
          <w:t>5.1</w:t>
        </w:r>
        <w:r>
          <w:rPr>
            <w:rFonts w:asciiTheme="minorHAnsi" w:eastAsiaTheme="minorEastAsia" w:hAnsiTheme="minorHAnsi"/>
            <w:noProof/>
            <w:sz w:val="22"/>
            <w:lang w:eastAsia="en-GB"/>
          </w:rPr>
          <w:tab/>
        </w:r>
        <w:r w:rsidRPr="00332192">
          <w:rPr>
            <w:rStyle w:val="Hyperlink"/>
            <w:rFonts w:eastAsia="Arial"/>
            <w:noProof/>
          </w:rPr>
          <w:t>Lighting and Marking Status</w:t>
        </w:r>
        <w:r>
          <w:rPr>
            <w:noProof/>
            <w:webHidden/>
          </w:rPr>
          <w:tab/>
        </w:r>
        <w:r>
          <w:rPr>
            <w:noProof/>
            <w:webHidden/>
          </w:rPr>
          <w:fldChar w:fldCharType="begin"/>
        </w:r>
        <w:r>
          <w:rPr>
            <w:noProof/>
            <w:webHidden/>
          </w:rPr>
          <w:instrText xml:space="preserve"> PAGEREF _Toc73682556 \h </w:instrText>
        </w:r>
        <w:r>
          <w:rPr>
            <w:noProof/>
            <w:webHidden/>
          </w:rPr>
        </w:r>
        <w:r>
          <w:rPr>
            <w:noProof/>
            <w:webHidden/>
          </w:rPr>
          <w:fldChar w:fldCharType="separate"/>
        </w:r>
        <w:r>
          <w:rPr>
            <w:noProof/>
            <w:webHidden/>
          </w:rPr>
          <w:t>7</w:t>
        </w:r>
        <w:r>
          <w:rPr>
            <w:noProof/>
            <w:webHidden/>
          </w:rPr>
          <w:fldChar w:fldCharType="end"/>
        </w:r>
      </w:hyperlink>
    </w:p>
    <w:p w14:paraId="44716C11" w14:textId="04EA70D9" w:rsidR="00C6764F" w:rsidRDefault="00C6764F">
      <w:pPr>
        <w:pStyle w:val="TOC2"/>
        <w:rPr>
          <w:rFonts w:asciiTheme="minorHAnsi" w:eastAsiaTheme="minorEastAsia" w:hAnsiTheme="minorHAnsi"/>
          <w:noProof/>
          <w:sz w:val="22"/>
          <w:lang w:eastAsia="en-GB"/>
        </w:rPr>
      </w:pPr>
      <w:hyperlink w:anchor="_Toc73682557" w:history="1">
        <w:r w:rsidRPr="00332192">
          <w:rPr>
            <w:rStyle w:val="Hyperlink"/>
            <w:noProof/>
          </w:rPr>
          <w:t>5.2</w:t>
        </w:r>
        <w:r>
          <w:rPr>
            <w:rFonts w:asciiTheme="minorHAnsi" w:eastAsiaTheme="minorEastAsia" w:hAnsiTheme="minorHAnsi"/>
            <w:noProof/>
            <w:sz w:val="22"/>
            <w:lang w:eastAsia="en-GB"/>
          </w:rPr>
          <w:tab/>
        </w:r>
        <w:r w:rsidRPr="00332192">
          <w:rPr>
            <w:rStyle w:val="Hyperlink"/>
            <w:noProof/>
          </w:rPr>
          <w:t>Other Operations</w:t>
        </w:r>
        <w:r>
          <w:rPr>
            <w:noProof/>
            <w:webHidden/>
          </w:rPr>
          <w:tab/>
        </w:r>
        <w:r>
          <w:rPr>
            <w:noProof/>
            <w:webHidden/>
          </w:rPr>
          <w:fldChar w:fldCharType="begin"/>
        </w:r>
        <w:r>
          <w:rPr>
            <w:noProof/>
            <w:webHidden/>
          </w:rPr>
          <w:instrText xml:space="preserve"> PAGEREF _Toc73682557 \h </w:instrText>
        </w:r>
        <w:r>
          <w:rPr>
            <w:noProof/>
            <w:webHidden/>
          </w:rPr>
        </w:r>
        <w:r>
          <w:rPr>
            <w:noProof/>
            <w:webHidden/>
          </w:rPr>
          <w:fldChar w:fldCharType="separate"/>
        </w:r>
        <w:r>
          <w:rPr>
            <w:noProof/>
            <w:webHidden/>
          </w:rPr>
          <w:t>7</w:t>
        </w:r>
        <w:r>
          <w:rPr>
            <w:noProof/>
            <w:webHidden/>
          </w:rPr>
          <w:fldChar w:fldCharType="end"/>
        </w:r>
      </w:hyperlink>
    </w:p>
    <w:p w14:paraId="4E4BB44C" w14:textId="0DD1BF75" w:rsidR="00C6764F" w:rsidRDefault="00C6764F">
      <w:pPr>
        <w:pStyle w:val="TOC1"/>
        <w:rPr>
          <w:rFonts w:asciiTheme="minorHAnsi" w:eastAsiaTheme="minorEastAsia" w:hAnsiTheme="minorHAnsi"/>
          <w:noProof/>
          <w:color w:val="auto"/>
          <w:sz w:val="22"/>
          <w:lang w:eastAsia="en-GB"/>
        </w:rPr>
      </w:pPr>
      <w:hyperlink w:anchor="_Toc73682558" w:history="1">
        <w:r w:rsidRPr="00332192">
          <w:rPr>
            <w:rStyle w:val="Hyperlink"/>
            <w:rFonts w:eastAsia="Arial"/>
            <w:noProof/>
          </w:rPr>
          <w:t>6</w:t>
        </w:r>
        <w:r>
          <w:rPr>
            <w:rFonts w:asciiTheme="minorHAnsi" w:eastAsiaTheme="minorEastAsia" w:hAnsiTheme="minorHAnsi"/>
            <w:noProof/>
            <w:color w:val="auto"/>
            <w:sz w:val="22"/>
            <w:lang w:eastAsia="en-GB"/>
          </w:rPr>
          <w:tab/>
        </w:r>
        <w:r w:rsidRPr="00332192">
          <w:rPr>
            <w:rStyle w:val="Hyperlink"/>
            <w:rFonts w:eastAsia="Arial"/>
            <w:noProof/>
          </w:rPr>
          <w:t>Lincs – Notice to Mariners</w:t>
        </w:r>
        <w:r>
          <w:rPr>
            <w:noProof/>
            <w:webHidden/>
          </w:rPr>
          <w:tab/>
        </w:r>
        <w:r>
          <w:rPr>
            <w:noProof/>
            <w:webHidden/>
          </w:rPr>
          <w:fldChar w:fldCharType="begin"/>
        </w:r>
        <w:r>
          <w:rPr>
            <w:noProof/>
            <w:webHidden/>
          </w:rPr>
          <w:instrText xml:space="preserve"> PAGEREF _Toc73682558 \h </w:instrText>
        </w:r>
        <w:r>
          <w:rPr>
            <w:noProof/>
            <w:webHidden/>
          </w:rPr>
        </w:r>
        <w:r>
          <w:rPr>
            <w:noProof/>
            <w:webHidden/>
          </w:rPr>
          <w:fldChar w:fldCharType="separate"/>
        </w:r>
        <w:r>
          <w:rPr>
            <w:noProof/>
            <w:webHidden/>
          </w:rPr>
          <w:t>8</w:t>
        </w:r>
        <w:r>
          <w:rPr>
            <w:noProof/>
            <w:webHidden/>
          </w:rPr>
          <w:fldChar w:fldCharType="end"/>
        </w:r>
      </w:hyperlink>
    </w:p>
    <w:p w14:paraId="4950A592" w14:textId="1D78B566" w:rsidR="00C6764F" w:rsidRDefault="00C6764F">
      <w:pPr>
        <w:pStyle w:val="TOC2"/>
        <w:rPr>
          <w:rFonts w:asciiTheme="minorHAnsi" w:eastAsiaTheme="minorEastAsia" w:hAnsiTheme="minorHAnsi"/>
          <w:noProof/>
          <w:sz w:val="22"/>
          <w:lang w:eastAsia="en-GB"/>
        </w:rPr>
      </w:pPr>
      <w:hyperlink w:anchor="_Toc73682559" w:history="1">
        <w:r w:rsidRPr="00332192">
          <w:rPr>
            <w:rStyle w:val="Hyperlink"/>
            <w:rFonts w:eastAsia="Arial"/>
            <w:noProof/>
          </w:rPr>
          <w:t>6.1</w:t>
        </w:r>
        <w:r>
          <w:rPr>
            <w:rFonts w:asciiTheme="minorHAnsi" w:eastAsiaTheme="minorEastAsia" w:hAnsiTheme="minorHAnsi"/>
            <w:noProof/>
            <w:sz w:val="22"/>
            <w:lang w:eastAsia="en-GB"/>
          </w:rPr>
          <w:tab/>
        </w:r>
        <w:r w:rsidRPr="00332192">
          <w:rPr>
            <w:rStyle w:val="Hyperlink"/>
            <w:rFonts w:eastAsia="Arial"/>
            <w:noProof/>
          </w:rPr>
          <w:t>Lighting and Marking Status</w:t>
        </w:r>
        <w:r>
          <w:rPr>
            <w:noProof/>
            <w:webHidden/>
          </w:rPr>
          <w:tab/>
        </w:r>
        <w:r>
          <w:rPr>
            <w:noProof/>
            <w:webHidden/>
          </w:rPr>
          <w:fldChar w:fldCharType="begin"/>
        </w:r>
        <w:r>
          <w:rPr>
            <w:noProof/>
            <w:webHidden/>
          </w:rPr>
          <w:instrText xml:space="preserve"> PAGEREF _Toc73682559 \h </w:instrText>
        </w:r>
        <w:r>
          <w:rPr>
            <w:noProof/>
            <w:webHidden/>
          </w:rPr>
        </w:r>
        <w:r>
          <w:rPr>
            <w:noProof/>
            <w:webHidden/>
          </w:rPr>
          <w:fldChar w:fldCharType="separate"/>
        </w:r>
        <w:r>
          <w:rPr>
            <w:noProof/>
            <w:webHidden/>
          </w:rPr>
          <w:t>8</w:t>
        </w:r>
        <w:r>
          <w:rPr>
            <w:noProof/>
            <w:webHidden/>
          </w:rPr>
          <w:fldChar w:fldCharType="end"/>
        </w:r>
      </w:hyperlink>
    </w:p>
    <w:p w14:paraId="35ECA356" w14:textId="6ADA0A0E" w:rsidR="00C6764F" w:rsidRDefault="00C6764F">
      <w:pPr>
        <w:pStyle w:val="TOC2"/>
        <w:rPr>
          <w:rFonts w:asciiTheme="minorHAnsi" w:eastAsiaTheme="minorEastAsia" w:hAnsiTheme="minorHAnsi"/>
          <w:noProof/>
          <w:sz w:val="22"/>
          <w:lang w:eastAsia="en-GB"/>
        </w:rPr>
      </w:pPr>
      <w:hyperlink w:anchor="_Toc73682560" w:history="1">
        <w:r w:rsidRPr="00332192">
          <w:rPr>
            <w:rStyle w:val="Hyperlink"/>
            <w:noProof/>
          </w:rPr>
          <w:t>6.2</w:t>
        </w:r>
        <w:r>
          <w:rPr>
            <w:rFonts w:asciiTheme="minorHAnsi" w:eastAsiaTheme="minorEastAsia" w:hAnsiTheme="minorHAnsi"/>
            <w:noProof/>
            <w:sz w:val="22"/>
            <w:lang w:eastAsia="en-GB"/>
          </w:rPr>
          <w:tab/>
        </w:r>
        <w:r w:rsidRPr="00332192">
          <w:rPr>
            <w:rStyle w:val="Hyperlink"/>
            <w:noProof/>
          </w:rPr>
          <w:t>Other Operations</w:t>
        </w:r>
        <w:r>
          <w:rPr>
            <w:noProof/>
            <w:webHidden/>
          </w:rPr>
          <w:tab/>
        </w:r>
        <w:r>
          <w:rPr>
            <w:noProof/>
            <w:webHidden/>
          </w:rPr>
          <w:fldChar w:fldCharType="begin"/>
        </w:r>
        <w:r>
          <w:rPr>
            <w:noProof/>
            <w:webHidden/>
          </w:rPr>
          <w:instrText xml:space="preserve"> PAGEREF _Toc73682560 \h </w:instrText>
        </w:r>
        <w:r>
          <w:rPr>
            <w:noProof/>
            <w:webHidden/>
          </w:rPr>
        </w:r>
        <w:r>
          <w:rPr>
            <w:noProof/>
            <w:webHidden/>
          </w:rPr>
          <w:fldChar w:fldCharType="separate"/>
        </w:r>
        <w:r>
          <w:rPr>
            <w:noProof/>
            <w:webHidden/>
          </w:rPr>
          <w:t>8</w:t>
        </w:r>
        <w:r>
          <w:rPr>
            <w:noProof/>
            <w:webHidden/>
          </w:rPr>
          <w:fldChar w:fldCharType="end"/>
        </w:r>
      </w:hyperlink>
    </w:p>
    <w:p w14:paraId="5242F727" w14:textId="0A77CD31" w:rsidR="00C6764F" w:rsidRDefault="00C6764F">
      <w:pPr>
        <w:pStyle w:val="TOC3"/>
        <w:rPr>
          <w:rFonts w:asciiTheme="minorHAnsi" w:eastAsiaTheme="minorEastAsia" w:hAnsiTheme="minorHAnsi"/>
          <w:noProof/>
          <w:sz w:val="22"/>
          <w:lang w:eastAsia="en-GB"/>
        </w:rPr>
      </w:pPr>
      <w:hyperlink w:anchor="_Toc73682561" w:history="1">
        <w:r w:rsidRPr="00332192">
          <w:rPr>
            <w:rStyle w:val="Hyperlink"/>
            <w:noProof/>
          </w:rPr>
          <w:t>6.2.1</w:t>
        </w:r>
        <w:r>
          <w:rPr>
            <w:rFonts w:asciiTheme="minorHAnsi" w:eastAsiaTheme="minorEastAsia" w:hAnsiTheme="minorHAnsi"/>
            <w:noProof/>
            <w:sz w:val="22"/>
            <w:lang w:eastAsia="en-GB"/>
          </w:rPr>
          <w:tab/>
        </w:r>
        <w:r w:rsidRPr="00332192">
          <w:rPr>
            <w:rStyle w:val="Hyperlink"/>
            <w:noProof/>
          </w:rPr>
          <w:t>LS51 &amp; LS75 Gearbox Exchange</w:t>
        </w:r>
        <w:r>
          <w:rPr>
            <w:noProof/>
            <w:webHidden/>
          </w:rPr>
          <w:tab/>
        </w:r>
        <w:r>
          <w:rPr>
            <w:noProof/>
            <w:webHidden/>
          </w:rPr>
          <w:fldChar w:fldCharType="begin"/>
        </w:r>
        <w:r>
          <w:rPr>
            <w:noProof/>
            <w:webHidden/>
          </w:rPr>
          <w:instrText xml:space="preserve"> PAGEREF _Toc73682561 \h </w:instrText>
        </w:r>
        <w:r>
          <w:rPr>
            <w:noProof/>
            <w:webHidden/>
          </w:rPr>
        </w:r>
        <w:r>
          <w:rPr>
            <w:noProof/>
            <w:webHidden/>
          </w:rPr>
          <w:fldChar w:fldCharType="separate"/>
        </w:r>
        <w:r>
          <w:rPr>
            <w:noProof/>
            <w:webHidden/>
          </w:rPr>
          <w:t>8</w:t>
        </w:r>
        <w:r>
          <w:rPr>
            <w:noProof/>
            <w:webHidden/>
          </w:rPr>
          <w:fldChar w:fldCharType="end"/>
        </w:r>
      </w:hyperlink>
    </w:p>
    <w:p w14:paraId="6E1075FF" w14:textId="1324BE00" w:rsidR="00C6764F" w:rsidRDefault="00C6764F">
      <w:pPr>
        <w:pStyle w:val="TOC1"/>
        <w:rPr>
          <w:rFonts w:asciiTheme="minorHAnsi" w:eastAsiaTheme="minorEastAsia" w:hAnsiTheme="minorHAnsi"/>
          <w:noProof/>
          <w:color w:val="auto"/>
          <w:sz w:val="22"/>
          <w:lang w:eastAsia="en-GB"/>
        </w:rPr>
      </w:pPr>
      <w:hyperlink w:anchor="_Toc73682562" w:history="1">
        <w:r w:rsidRPr="00332192">
          <w:rPr>
            <w:rStyle w:val="Hyperlink"/>
            <w:rFonts w:eastAsia="Arial"/>
            <w:noProof/>
          </w:rPr>
          <w:t>7</w:t>
        </w:r>
        <w:r>
          <w:rPr>
            <w:rFonts w:asciiTheme="minorHAnsi" w:eastAsiaTheme="minorEastAsia" w:hAnsiTheme="minorHAnsi"/>
            <w:noProof/>
            <w:color w:val="auto"/>
            <w:sz w:val="22"/>
            <w:lang w:eastAsia="en-GB"/>
          </w:rPr>
          <w:tab/>
        </w:r>
        <w:r w:rsidRPr="00332192">
          <w:rPr>
            <w:rStyle w:val="Hyperlink"/>
            <w:rFonts w:eastAsia="Arial"/>
            <w:noProof/>
          </w:rPr>
          <w:t>Gunfleet Sands – Notice to Mariners</w:t>
        </w:r>
        <w:r>
          <w:rPr>
            <w:noProof/>
            <w:webHidden/>
          </w:rPr>
          <w:tab/>
        </w:r>
        <w:r>
          <w:rPr>
            <w:noProof/>
            <w:webHidden/>
          </w:rPr>
          <w:fldChar w:fldCharType="begin"/>
        </w:r>
        <w:r>
          <w:rPr>
            <w:noProof/>
            <w:webHidden/>
          </w:rPr>
          <w:instrText xml:space="preserve"> PAGEREF _Toc73682562 \h </w:instrText>
        </w:r>
        <w:r>
          <w:rPr>
            <w:noProof/>
            <w:webHidden/>
          </w:rPr>
        </w:r>
        <w:r>
          <w:rPr>
            <w:noProof/>
            <w:webHidden/>
          </w:rPr>
          <w:fldChar w:fldCharType="separate"/>
        </w:r>
        <w:r>
          <w:rPr>
            <w:noProof/>
            <w:webHidden/>
          </w:rPr>
          <w:t>11</w:t>
        </w:r>
        <w:r>
          <w:rPr>
            <w:noProof/>
            <w:webHidden/>
          </w:rPr>
          <w:fldChar w:fldCharType="end"/>
        </w:r>
      </w:hyperlink>
    </w:p>
    <w:p w14:paraId="088BA7E2" w14:textId="6639CD8E" w:rsidR="00C6764F" w:rsidRDefault="00C6764F">
      <w:pPr>
        <w:pStyle w:val="TOC2"/>
        <w:rPr>
          <w:rFonts w:asciiTheme="minorHAnsi" w:eastAsiaTheme="minorEastAsia" w:hAnsiTheme="minorHAnsi"/>
          <w:noProof/>
          <w:sz w:val="22"/>
          <w:lang w:eastAsia="en-GB"/>
        </w:rPr>
      </w:pPr>
      <w:hyperlink w:anchor="_Toc73682563" w:history="1">
        <w:r w:rsidRPr="00332192">
          <w:rPr>
            <w:rStyle w:val="Hyperlink"/>
            <w:rFonts w:eastAsia="Arial"/>
            <w:noProof/>
          </w:rPr>
          <w:t>7.1</w:t>
        </w:r>
        <w:r>
          <w:rPr>
            <w:rFonts w:asciiTheme="minorHAnsi" w:eastAsiaTheme="minorEastAsia" w:hAnsiTheme="minorHAnsi"/>
            <w:noProof/>
            <w:sz w:val="22"/>
            <w:lang w:eastAsia="en-GB"/>
          </w:rPr>
          <w:tab/>
        </w:r>
        <w:r w:rsidRPr="00332192">
          <w:rPr>
            <w:rStyle w:val="Hyperlink"/>
            <w:rFonts w:eastAsia="Arial"/>
            <w:noProof/>
          </w:rPr>
          <w:t>Lighting and Marking Status</w:t>
        </w:r>
        <w:r>
          <w:rPr>
            <w:noProof/>
            <w:webHidden/>
          </w:rPr>
          <w:tab/>
        </w:r>
        <w:r>
          <w:rPr>
            <w:noProof/>
            <w:webHidden/>
          </w:rPr>
          <w:fldChar w:fldCharType="begin"/>
        </w:r>
        <w:r>
          <w:rPr>
            <w:noProof/>
            <w:webHidden/>
          </w:rPr>
          <w:instrText xml:space="preserve"> PAGEREF _Toc73682563 \h </w:instrText>
        </w:r>
        <w:r>
          <w:rPr>
            <w:noProof/>
            <w:webHidden/>
          </w:rPr>
        </w:r>
        <w:r>
          <w:rPr>
            <w:noProof/>
            <w:webHidden/>
          </w:rPr>
          <w:fldChar w:fldCharType="separate"/>
        </w:r>
        <w:r>
          <w:rPr>
            <w:noProof/>
            <w:webHidden/>
          </w:rPr>
          <w:t>11</w:t>
        </w:r>
        <w:r>
          <w:rPr>
            <w:noProof/>
            <w:webHidden/>
          </w:rPr>
          <w:fldChar w:fldCharType="end"/>
        </w:r>
      </w:hyperlink>
    </w:p>
    <w:p w14:paraId="70B44079" w14:textId="707993F8" w:rsidR="00C6764F" w:rsidRDefault="00C6764F">
      <w:pPr>
        <w:pStyle w:val="TOC2"/>
        <w:rPr>
          <w:rFonts w:asciiTheme="minorHAnsi" w:eastAsiaTheme="minorEastAsia" w:hAnsiTheme="minorHAnsi"/>
          <w:noProof/>
          <w:sz w:val="22"/>
          <w:lang w:eastAsia="en-GB"/>
        </w:rPr>
      </w:pPr>
      <w:hyperlink w:anchor="_Toc73682564" w:history="1">
        <w:r w:rsidRPr="00332192">
          <w:rPr>
            <w:rStyle w:val="Hyperlink"/>
            <w:noProof/>
          </w:rPr>
          <w:t>7.2</w:t>
        </w:r>
        <w:r>
          <w:rPr>
            <w:rFonts w:asciiTheme="minorHAnsi" w:eastAsiaTheme="minorEastAsia" w:hAnsiTheme="minorHAnsi"/>
            <w:noProof/>
            <w:sz w:val="22"/>
            <w:lang w:eastAsia="en-GB"/>
          </w:rPr>
          <w:tab/>
        </w:r>
        <w:r w:rsidRPr="00332192">
          <w:rPr>
            <w:rStyle w:val="Hyperlink"/>
            <w:noProof/>
          </w:rPr>
          <w:t>Other Operations</w:t>
        </w:r>
        <w:r>
          <w:rPr>
            <w:noProof/>
            <w:webHidden/>
          </w:rPr>
          <w:tab/>
        </w:r>
        <w:r>
          <w:rPr>
            <w:noProof/>
            <w:webHidden/>
          </w:rPr>
          <w:fldChar w:fldCharType="begin"/>
        </w:r>
        <w:r>
          <w:rPr>
            <w:noProof/>
            <w:webHidden/>
          </w:rPr>
          <w:instrText xml:space="preserve"> PAGEREF _Toc73682564 \h </w:instrText>
        </w:r>
        <w:r>
          <w:rPr>
            <w:noProof/>
            <w:webHidden/>
          </w:rPr>
        </w:r>
        <w:r>
          <w:rPr>
            <w:noProof/>
            <w:webHidden/>
          </w:rPr>
          <w:fldChar w:fldCharType="separate"/>
        </w:r>
        <w:r>
          <w:rPr>
            <w:noProof/>
            <w:webHidden/>
          </w:rPr>
          <w:t>11</w:t>
        </w:r>
        <w:r>
          <w:rPr>
            <w:noProof/>
            <w:webHidden/>
          </w:rPr>
          <w:fldChar w:fldCharType="end"/>
        </w:r>
      </w:hyperlink>
    </w:p>
    <w:p w14:paraId="4E1A44B6" w14:textId="3E650872" w:rsidR="00C6764F" w:rsidRDefault="00C6764F">
      <w:pPr>
        <w:pStyle w:val="TOC3"/>
        <w:rPr>
          <w:rFonts w:asciiTheme="minorHAnsi" w:eastAsiaTheme="minorEastAsia" w:hAnsiTheme="minorHAnsi"/>
          <w:noProof/>
          <w:sz w:val="22"/>
          <w:lang w:eastAsia="en-GB"/>
        </w:rPr>
      </w:pPr>
      <w:hyperlink w:anchor="_Toc73682565" w:history="1">
        <w:r w:rsidRPr="00332192">
          <w:rPr>
            <w:rStyle w:val="Hyperlink"/>
            <w:rFonts w:eastAsia="Arial"/>
            <w:noProof/>
          </w:rPr>
          <w:t>7.2.1</w:t>
        </w:r>
        <w:r>
          <w:rPr>
            <w:rFonts w:asciiTheme="minorHAnsi" w:eastAsiaTheme="minorEastAsia" w:hAnsiTheme="minorHAnsi"/>
            <w:noProof/>
            <w:sz w:val="22"/>
            <w:lang w:eastAsia="en-GB"/>
          </w:rPr>
          <w:tab/>
        </w:r>
        <w:r w:rsidRPr="00332192">
          <w:rPr>
            <w:rStyle w:val="Hyperlink"/>
            <w:rFonts w:eastAsia="Arial"/>
            <w:noProof/>
          </w:rPr>
          <w:t>Transition Piece Maintenance (paint campaign).</w:t>
        </w:r>
        <w:r>
          <w:rPr>
            <w:noProof/>
            <w:webHidden/>
          </w:rPr>
          <w:tab/>
        </w:r>
        <w:r>
          <w:rPr>
            <w:noProof/>
            <w:webHidden/>
          </w:rPr>
          <w:fldChar w:fldCharType="begin"/>
        </w:r>
        <w:r>
          <w:rPr>
            <w:noProof/>
            <w:webHidden/>
          </w:rPr>
          <w:instrText xml:space="preserve"> PAGEREF _Toc73682565 \h </w:instrText>
        </w:r>
        <w:r>
          <w:rPr>
            <w:noProof/>
            <w:webHidden/>
          </w:rPr>
        </w:r>
        <w:r>
          <w:rPr>
            <w:noProof/>
            <w:webHidden/>
          </w:rPr>
          <w:fldChar w:fldCharType="separate"/>
        </w:r>
        <w:r>
          <w:rPr>
            <w:noProof/>
            <w:webHidden/>
          </w:rPr>
          <w:t>11</w:t>
        </w:r>
        <w:r>
          <w:rPr>
            <w:noProof/>
            <w:webHidden/>
          </w:rPr>
          <w:fldChar w:fldCharType="end"/>
        </w:r>
      </w:hyperlink>
    </w:p>
    <w:p w14:paraId="60CAE38A" w14:textId="3A8FB429" w:rsidR="00C6764F" w:rsidRDefault="00C6764F">
      <w:pPr>
        <w:pStyle w:val="TOC1"/>
        <w:rPr>
          <w:rFonts w:asciiTheme="minorHAnsi" w:eastAsiaTheme="minorEastAsia" w:hAnsiTheme="minorHAnsi"/>
          <w:noProof/>
          <w:color w:val="auto"/>
          <w:sz w:val="22"/>
          <w:lang w:eastAsia="en-GB"/>
        </w:rPr>
      </w:pPr>
      <w:hyperlink w:anchor="_Toc73682566" w:history="1">
        <w:r w:rsidRPr="00332192">
          <w:rPr>
            <w:rStyle w:val="Hyperlink"/>
            <w:noProof/>
            <w:lang w:val="en-US"/>
          </w:rPr>
          <w:t>8</w:t>
        </w:r>
        <w:r>
          <w:rPr>
            <w:rFonts w:asciiTheme="minorHAnsi" w:eastAsiaTheme="minorEastAsia" w:hAnsiTheme="minorHAnsi"/>
            <w:noProof/>
            <w:color w:val="auto"/>
            <w:sz w:val="22"/>
            <w:lang w:eastAsia="en-GB"/>
          </w:rPr>
          <w:tab/>
        </w:r>
        <w:r w:rsidRPr="00332192">
          <w:rPr>
            <w:rStyle w:val="Hyperlink"/>
            <w:noProof/>
            <w:lang w:val="en-US"/>
          </w:rPr>
          <w:t>Hornsea One – Notice to Mariners</w:t>
        </w:r>
        <w:r>
          <w:rPr>
            <w:noProof/>
            <w:webHidden/>
          </w:rPr>
          <w:tab/>
        </w:r>
        <w:r>
          <w:rPr>
            <w:noProof/>
            <w:webHidden/>
          </w:rPr>
          <w:fldChar w:fldCharType="begin"/>
        </w:r>
        <w:r>
          <w:rPr>
            <w:noProof/>
            <w:webHidden/>
          </w:rPr>
          <w:instrText xml:space="preserve"> PAGEREF _Toc73682566 \h </w:instrText>
        </w:r>
        <w:r>
          <w:rPr>
            <w:noProof/>
            <w:webHidden/>
          </w:rPr>
        </w:r>
        <w:r>
          <w:rPr>
            <w:noProof/>
            <w:webHidden/>
          </w:rPr>
          <w:fldChar w:fldCharType="separate"/>
        </w:r>
        <w:r>
          <w:rPr>
            <w:noProof/>
            <w:webHidden/>
          </w:rPr>
          <w:t>12</w:t>
        </w:r>
        <w:r>
          <w:rPr>
            <w:noProof/>
            <w:webHidden/>
          </w:rPr>
          <w:fldChar w:fldCharType="end"/>
        </w:r>
      </w:hyperlink>
    </w:p>
    <w:p w14:paraId="628814C6" w14:textId="0D0395AC" w:rsidR="00C6764F" w:rsidRDefault="00C6764F">
      <w:pPr>
        <w:pStyle w:val="TOC2"/>
        <w:rPr>
          <w:rFonts w:asciiTheme="minorHAnsi" w:eastAsiaTheme="minorEastAsia" w:hAnsiTheme="minorHAnsi"/>
          <w:noProof/>
          <w:sz w:val="22"/>
          <w:lang w:eastAsia="en-GB"/>
        </w:rPr>
      </w:pPr>
      <w:hyperlink w:anchor="_Toc73682567" w:history="1">
        <w:r w:rsidRPr="00332192">
          <w:rPr>
            <w:rStyle w:val="Hyperlink"/>
            <w:noProof/>
          </w:rPr>
          <w:t>8.1</w:t>
        </w:r>
        <w:r>
          <w:rPr>
            <w:rFonts w:asciiTheme="minorHAnsi" w:eastAsiaTheme="minorEastAsia" w:hAnsiTheme="minorHAnsi"/>
            <w:noProof/>
            <w:sz w:val="22"/>
            <w:lang w:eastAsia="en-GB"/>
          </w:rPr>
          <w:tab/>
        </w:r>
        <w:r w:rsidRPr="00332192">
          <w:rPr>
            <w:rStyle w:val="Hyperlink"/>
            <w:noProof/>
          </w:rPr>
          <w:t>Lighting and Marking Status</w:t>
        </w:r>
        <w:r>
          <w:rPr>
            <w:noProof/>
            <w:webHidden/>
          </w:rPr>
          <w:tab/>
        </w:r>
        <w:r>
          <w:rPr>
            <w:noProof/>
            <w:webHidden/>
          </w:rPr>
          <w:fldChar w:fldCharType="begin"/>
        </w:r>
        <w:r>
          <w:rPr>
            <w:noProof/>
            <w:webHidden/>
          </w:rPr>
          <w:instrText xml:space="preserve"> PAGEREF _Toc73682567 \h </w:instrText>
        </w:r>
        <w:r>
          <w:rPr>
            <w:noProof/>
            <w:webHidden/>
          </w:rPr>
        </w:r>
        <w:r>
          <w:rPr>
            <w:noProof/>
            <w:webHidden/>
          </w:rPr>
          <w:fldChar w:fldCharType="separate"/>
        </w:r>
        <w:r>
          <w:rPr>
            <w:noProof/>
            <w:webHidden/>
          </w:rPr>
          <w:t>12</w:t>
        </w:r>
        <w:r>
          <w:rPr>
            <w:noProof/>
            <w:webHidden/>
          </w:rPr>
          <w:fldChar w:fldCharType="end"/>
        </w:r>
      </w:hyperlink>
    </w:p>
    <w:p w14:paraId="1991E27F" w14:textId="635703DF" w:rsidR="00C6764F" w:rsidRDefault="00C6764F">
      <w:pPr>
        <w:pStyle w:val="TOC2"/>
        <w:rPr>
          <w:rFonts w:asciiTheme="minorHAnsi" w:eastAsiaTheme="minorEastAsia" w:hAnsiTheme="minorHAnsi"/>
          <w:noProof/>
          <w:sz w:val="22"/>
          <w:lang w:eastAsia="en-GB"/>
        </w:rPr>
      </w:pPr>
      <w:hyperlink w:anchor="_Toc73682568" w:history="1">
        <w:r w:rsidRPr="00332192">
          <w:rPr>
            <w:rStyle w:val="Hyperlink"/>
            <w:noProof/>
          </w:rPr>
          <w:t>8.2</w:t>
        </w:r>
        <w:r>
          <w:rPr>
            <w:rFonts w:asciiTheme="minorHAnsi" w:eastAsiaTheme="minorEastAsia" w:hAnsiTheme="minorHAnsi"/>
            <w:noProof/>
            <w:sz w:val="22"/>
            <w:lang w:eastAsia="en-GB"/>
          </w:rPr>
          <w:tab/>
        </w:r>
        <w:r w:rsidRPr="00332192">
          <w:rPr>
            <w:rStyle w:val="Hyperlink"/>
            <w:noProof/>
          </w:rPr>
          <w:t>Other Operations</w:t>
        </w:r>
        <w:r>
          <w:rPr>
            <w:noProof/>
            <w:webHidden/>
          </w:rPr>
          <w:tab/>
        </w:r>
        <w:r>
          <w:rPr>
            <w:noProof/>
            <w:webHidden/>
          </w:rPr>
          <w:fldChar w:fldCharType="begin"/>
        </w:r>
        <w:r>
          <w:rPr>
            <w:noProof/>
            <w:webHidden/>
          </w:rPr>
          <w:instrText xml:space="preserve"> PAGEREF _Toc73682568 \h </w:instrText>
        </w:r>
        <w:r>
          <w:rPr>
            <w:noProof/>
            <w:webHidden/>
          </w:rPr>
        </w:r>
        <w:r>
          <w:rPr>
            <w:noProof/>
            <w:webHidden/>
          </w:rPr>
          <w:fldChar w:fldCharType="separate"/>
        </w:r>
        <w:r>
          <w:rPr>
            <w:noProof/>
            <w:webHidden/>
          </w:rPr>
          <w:t>12</w:t>
        </w:r>
        <w:r>
          <w:rPr>
            <w:noProof/>
            <w:webHidden/>
          </w:rPr>
          <w:fldChar w:fldCharType="end"/>
        </w:r>
      </w:hyperlink>
    </w:p>
    <w:p w14:paraId="0CAAF190" w14:textId="5D173C3C" w:rsidR="00C6764F" w:rsidRDefault="00C6764F">
      <w:pPr>
        <w:pStyle w:val="TOC3"/>
        <w:rPr>
          <w:rFonts w:asciiTheme="minorHAnsi" w:eastAsiaTheme="minorEastAsia" w:hAnsiTheme="minorHAnsi"/>
          <w:noProof/>
          <w:sz w:val="22"/>
          <w:lang w:eastAsia="en-GB"/>
        </w:rPr>
      </w:pPr>
      <w:hyperlink w:anchor="_Toc73682569" w:history="1">
        <w:r w:rsidRPr="00332192">
          <w:rPr>
            <w:rStyle w:val="Hyperlink"/>
            <w:noProof/>
          </w:rPr>
          <w:t>8.2.1</w:t>
        </w:r>
        <w:r>
          <w:rPr>
            <w:rFonts w:asciiTheme="minorHAnsi" w:eastAsiaTheme="minorEastAsia" w:hAnsiTheme="minorHAnsi"/>
            <w:noProof/>
            <w:sz w:val="22"/>
            <w:lang w:eastAsia="en-GB"/>
          </w:rPr>
          <w:tab/>
        </w:r>
        <w:r w:rsidRPr="00332192">
          <w:rPr>
            <w:rStyle w:val="Hyperlink"/>
            <w:noProof/>
          </w:rPr>
          <w:t>Post construction Survey</w:t>
        </w:r>
        <w:r>
          <w:rPr>
            <w:noProof/>
            <w:webHidden/>
          </w:rPr>
          <w:tab/>
        </w:r>
        <w:r>
          <w:rPr>
            <w:noProof/>
            <w:webHidden/>
          </w:rPr>
          <w:fldChar w:fldCharType="begin"/>
        </w:r>
        <w:r>
          <w:rPr>
            <w:noProof/>
            <w:webHidden/>
          </w:rPr>
          <w:instrText xml:space="preserve"> PAGEREF _Toc73682569 \h </w:instrText>
        </w:r>
        <w:r>
          <w:rPr>
            <w:noProof/>
            <w:webHidden/>
          </w:rPr>
        </w:r>
        <w:r>
          <w:rPr>
            <w:noProof/>
            <w:webHidden/>
          </w:rPr>
          <w:fldChar w:fldCharType="separate"/>
        </w:r>
        <w:r>
          <w:rPr>
            <w:noProof/>
            <w:webHidden/>
          </w:rPr>
          <w:t>12</w:t>
        </w:r>
        <w:r>
          <w:rPr>
            <w:noProof/>
            <w:webHidden/>
          </w:rPr>
          <w:fldChar w:fldCharType="end"/>
        </w:r>
      </w:hyperlink>
    </w:p>
    <w:p w14:paraId="07E82386" w14:textId="1501E979" w:rsidR="003E02BF" w:rsidRDefault="003E02BF" w:rsidP="00185E1B">
      <w:r>
        <w:fldChar w:fldCharType="end"/>
      </w:r>
    </w:p>
    <w:p w14:paraId="40E2C173" w14:textId="53925E81" w:rsidR="00FB04A0" w:rsidRDefault="00FB04A0">
      <w:pPr>
        <w:spacing w:line="240" w:lineRule="auto"/>
        <w:rPr>
          <w:lang w:val="en-US"/>
        </w:rPr>
      </w:pPr>
    </w:p>
    <w:p w14:paraId="314060FE" w14:textId="161D5B4C" w:rsidR="006637B3" w:rsidRDefault="006637B3">
      <w:pPr>
        <w:spacing w:line="240" w:lineRule="auto"/>
        <w:rPr>
          <w:lang w:val="en-US"/>
        </w:rPr>
      </w:pPr>
    </w:p>
    <w:p w14:paraId="7F443CDC" w14:textId="670A277C" w:rsidR="0088143B" w:rsidRDefault="0088143B">
      <w:pPr>
        <w:spacing w:line="240" w:lineRule="auto"/>
        <w:rPr>
          <w:lang w:val="en-US"/>
        </w:rPr>
      </w:pPr>
    </w:p>
    <w:p w14:paraId="0B99B47D" w14:textId="22ADDD3A" w:rsidR="0088143B" w:rsidRDefault="0088143B">
      <w:pPr>
        <w:spacing w:line="240" w:lineRule="auto"/>
        <w:rPr>
          <w:lang w:val="en-US"/>
        </w:rPr>
      </w:pPr>
    </w:p>
    <w:p w14:paraId="0C8FEE05" w14:textId="15381B07" w:rsidR="0088143B" w:rsidRDefault="0088143B">
      <w:pPr>
        <w:spacing w:line="240" w:lineRule="auto"/>
        <w:rPr>
          <w:lang w:val="en-US"/>
        </w:rPr>
      </w:pPr>
    </w:p>
    <w:p w14:paraId="2471A8A5" w14:textId="375F9842" w:rsidR="00013E93" w:rsidRDefault="00013E93">
      <w:pPr>
        <w:spacing w:line="240" w:lineRule="auto"/>
        <w:rPr>
          <w:lang w:val="en-US"/>
        </w:rPr>
      </w:pPr>
    </w:p>
    <w:p w14:paraId="6960FF67" w14:textId="4933140B" w:rsidR="00013E93" w:rsidRDefault="00013E93">
      <w:pPr>
        <w:spacing w:line="240" w:lineRule="auto"/>
        <w:rPr>
          <w:lang w:val="en-US"/>
        </w:rPr>
      </w:pPr>
    </w:p>
    <w:p w14:paraId="4794CCFA" w14:textId="32886AA3" w:rsidR="00013E93" w:rsidRDefault="00013E93">
      <w:pPr>
        <w:spacing w:line="240" w:lineRule="auto"/>
        <w:rPr>
          <w:lang w:val="en-US"/>
        </w:rPr>
      </w:pPr>
    </w:p>
    <w:p w14:paraId="09F9ED6E" w14:textId="77777777" w:rsidR="00013E93" w:rsidRDefault="00013E93">
      <w:pPr>
        <w:spacing w:line="240" w:lineRule="auto"/>
        <w:rPr>
          <w:lang w:val="en-US"/>
        </w:rPr>
      </w:pPr>
    </w:p>
    <w:p w14:paraId="23036E8B" w14:textId="77777777" w:rsidR="0088143B" w:rsidRDefault="0088143B">
      <w:pPr>
        <w:spacing w:line="240" w:lineRule="auto"/>
        <w:rPr>
          <w:lang w:val="en-US"/>
        </w:rPr>
      </w:pPr>
    </w:p>
    <w:p w14:paraId="5B47C845" w14:textId="77777777" w:rsidR="006637B3" w:rsidRPr="00A24ED6" w:rsidRDefault="006637B3">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73682547"/>
      <w:bookmarkEnd w:id="17"/>
      <w:r>
        <w:rPr>
          <w:rFonts w:eastAsia="Arial"/>
        </w:rPr>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73682548"/>
      <w:r>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w:t>
      </w:r>
      <w:r>
        <w:rPr>
          <w:lang w:eastAsia="da-DK"/>
        </w:rPr>
        <w:lastRenderedPageBreak/>
        <w:t xml:space="preserve">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73682549"/>
      <w:r>
        <w:t>Wind Farm Positional</w:t>
      </w:r>
      <w:r w:rsidR="00895588">
        <w:t xml:space="preserve"> </w:t>
      </w:r>
      <w:r>
        <w:t>D</w:t>
      </w:r>
      <w:r w:rsidR="00824F01">
        <w:t>ata</w:t>
      </w:r>
      <w:bookmarkEnd w:id="20"/>
    </w:p>
    <w:p w14:paraId="3BD59CF8" w14:textId="774ABA38"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77777777" w:rsidR="00B764F5" w:rsidRPr="00304717" w:rsidRDefault="00B764F5" w:rsidP="00304717">
      <w:pPr>
        <w:rPr>
          <w:lang w:eastAsia="da-DK"/>
        </w:rPr>
      </w:pPr>
    </w:p>
    <w:p w14:paraId="6925A65E" w14:textId="77777777" w:rsidR="001601EE" w:rsidRDefault="001601EE" w:rsidP="001601EE">
      <w:pPr>
        <w:pStyle w:val="Heading1"/>
        <w:rPr>
          <w:rFonts w:eastAsia="Arial"/>
        </w:rPr>
      </w:pPr>
      <w:bookmarkStart w:id="21" w:name="_Toc73682550"/>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08D6EC36"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38307C74"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372347C1"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5F849A3E"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7D1E2246"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0815CAE6"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47158995"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3C05C44C"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38CFF236"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73682551"/>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492E1259" w:rsidR="00A76058" w:rsidRPr="00326428" w:rsidRDefault="00E76869" w:rsidP="00A80F34">
            <w:pPr>
              <w:spacing w:line="206" w:lineRule="exact"/>
              <w:ind w:right="319"/>
              <w:jc w:val="center"/>
              <w:rPr>
                <w:rFonts w:eastAsia="Arial" w:cs="Arial"/>
                <w:sz w:val="18"/>
                <w:szCs w:val="18"/>
              </w:rPr>
            </w:pPr>
            <w:r>
              <w:rPr>
                <w:rFonts w:eastAsia="Arial" w:cs="Arial"/>
                <w:sz w:val="18"/>
                <w:szCs w:val="18"/>
              </w:rPr>
              <w:t xml:space="preserve">D01 </w:t>
            </w:r>
            <w:r w:rsidR="006536C7">
              <w:rPr>
                <w:rFonts w:eastAsia="Arial" w:cs="Arial"/>
                <w:sz w:val="18"/>
                <w:szCs w:val="18"/>
              </w:rPr>
              <w:t>Foghorn</w:t>
            </w:r>
            <w:r>
              <w:rPr>
                <w:rFonts w:eastAsia="Arial" w:cs="Arial"/>
                <w:sz w:val="18"/>
                <w:szCs w:val="18"/>
              </w:rPr>
              <w:t xml:space="preserve"> inactive</w:t>
            </w:r>
          </w:p>
        </w:tc>
        <w:tc>
          <w:tcPr>
            <w:tcW w:w="1559" w:type="dxa"/>
            <w:shd w:val="clear" w:color="auto" w:fill="auto"/>
            <w:tcMar>
              <w:left w:w="29" w:type="dxa"/>
              <w:right w:w="29" w:type="dxa"/>
            </w:tcMar>
            <w:vAlign w:val="center"/>
          </w:tcPr>
          <w:p w14:paraId="38CFD7A2" w14:textId="6C1307BB" w:rsidR="00A76058" w:rsidRPr="00326428" w:rsidRDefault="00BE7FE0" w:rsidP="000C2B48">
            <w:pPr>
              <w:spacing w:line="206" w:lineRule="exact"/>
              <w:ind w:right="319"/>
              <w:jc w:val="center"/>
              <w:rPr>
                <w:rFonts w:eastAsia="Arial" w:cs="Arial"/>
                <w:sz w:val="18"/>
                <w:szCs w:val="18"/>
              </w:rPr>
            </w:pPr>
            <w:r>
              <w:rPr>
                <w:rFonts w:eastAsia="Arial" w:cs="Arial"/>
                <w:sz w:val="18"/>
                <w:szCs w:val="18"/>
              </w:rPr>
              <w:t>Yes</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713D5C3C" w14:textId="5BE86ACD" w:rsidR="00A76058" w:rsidRPr="00933A40" w:rsidRDefault="006536C7" w:rsidP="000C2A04">
            <w:pPr>
              <w:spacing w:line="206" w:lineRule="exact"/>
              <w:ind w:right="319"/>
              <w:jc w:val="center"/>
              <w:rPr>
                <w:rFonts w:eastAsia="Arial" w:cs="Arial"/>
                <w:sz w:val="18"/>
                <w:szCs w:val="18"/>
                <w:highlight w:val="yellow"/>
              </w:rPr>
            </w:pPr>
            <w:r>
              <w:rPr>
                <w:rFonts w:eastAsia="Arial" w:cs="Arial"/>
                <w:sz w:val="18"/>
                <w:szCs w:val="18"/>
              </w:rPr>
              <w:t>None</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54AD1E22"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35733535" w:rsidR="00A76058" w:rsidRPr="006637B3" w:rsidRDefault="00933A40" w:rsidP="000C2A04">
            <w:pPr>
              <w:spacing w:line="206" w:lineRule="exact"/>
              <w:ind w:right="319"/>
              <w:jc w:val="center"/>
              <w:rPr>
                <w:rFonts w:eastAsia="Arial" w:cs="Arial"/>
                <w:sz w:val="18"/>
                <w:szCs w:val="18"/>
              </w:rPr>
            </w:pPr>
            <w:r w:rsidRPr="006637B3">
              <w:rPr>
                <w:rFonts w:eastAsia="Arial" w:cs="Arial"/>
                <w:sz w:val="18"/>
                <w:szCs w:val="18"/>
              </w:rPr>
              <w:t>None</w:t>
            </w:r>
            <w:r w:rsidR="004450E4">
              <w:rPr>
                <w:rFonts w:eastAsia="Arial" w:cs="Arial"/>
                <w:sz w:val="18"/>
                <w:szCs w:val="18"/>
              </w:rPr>
              <w:t xml:space="preserve"> </w:t>
            </w:r>
          </w:p>
        </w:tc>
      </w:tr>
      <w:tr w:rsidR="00A76058" w:rsidRPr="00326428" w14:paraId="10A01799" w14:textId="77777777" w:rsidTr="00A76058">
        <w:trPr>
          <w:trHeight w:val="445"/>
        </w:trPr>
        <w:tc>
          <w:tcPr>
            <w:tcW w:w="1696" w:type="dxa"/>
            <w:tcMar>
              <w:left w:w="29" w:type="dxa"/>
              <w:right w:w="29" w:type="dxa"/>
            </w:tcMar>
            <w:vAlign w:val="center"/>
          </w:tcPr>
          <w:p w14:paraId="5402E858"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4EB4940"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198EC975" w14:textId="07B66C8F" w:rsidR="00A76058" w:rsidRPr="00326428" w:rsidRDefault="00A76058" w:rsidP="00256265">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4A1B0738" w:rsidR="00A76058" w:rsidRPr="006637B3" w:rsidRDefault="005F02D6" w:rsidP="00256265">
            <w:pPr>
              <w:spacing w:line="206" w:lineRule="exact"/>
              <w:ind w:right="319"/>
              <w:jc w:val="center"/>
              <w:rPr>
                <w:rFonts w:eastAsia="Arial" w:cs="Arial"/>
                <w:sz w:val="18"/>
                <w:szCs w:val="18"/>
              </w:rPr>
            </w:pPr>
            <w:r>
              <w:rPr>
                <w:rFonts w:eastAsia="Arial" w:cs="Arial"/>
                <w:sz w:val="18"/>
                <w:szCs w:val="18"/>
              </w:rPr>
              <w:t>LS51 &amp; LS75 Gearbox Exchange</w:t>
            </w:r>
          </w:p>
        </w:tc>
      </w:tr>
      <w:tr w:rsidR="00A76058" w:rsidRPr="00326428" w14:paraId="737FBCDF" w14:textId="77777777" w:rsidTr="00A76058">
        <w:trPr>
          <w:trHeight w:val="445"/>
        </w:trPr>
        <w:tc>
          <w:tcPr>
            <w:tcW w:w="1696" w:type="dxa"/>
            <w:tcMar>
              <w:left w:w="29" w:type="dxa"/>
              <w:right w:w="29" w:type="dxa"/>
            </w:tcMar>
            <w:vAlign w:val="center"/>
          </w:tcPr>
          <w:p w14:paraId="68B60C6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A76058" w:rsidRPr="00326428" w:rsidRDefault="003A515B" w:rsidP="00291705">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A26B60" w:rsidRDefault="00A26B60" w:rsidP="00291705">
            <w:pPr>
              <w:spacing w:line="206" w:lineRule="exact"/>
              <w:ind w:right="319"/>
              <w:jc w:val="center"/>
              <w:rPr>
                <w:rFonts w:eastAsia="Arial" w:cs="Arial"/>
                <w:sz w:val="18"/>
                <w:szCs w:val="18"/>
              </w:rPr>
            </w:pPr>
          </w:p>
          <w:p w14:paraId="29777C20" w14:textId="1367A750" w:rsidR="00A76058" w:rsidRDefault="00751743" w:rsidP="00291705">
            <w:pPr>
              <w:spacing w:line="206" w:lineRule="exact"/>
              <w:ind w:right="319"/>
              <w:jc w:val="center"/>
              <w:rPr>
                <w:rFonts w:eastAsia="Arial" w:cs="Arial"/>
                <w:sz w:val="18"/>
                <w:szCs w:val="18"/>
              </w:rPr>
            </w:pPr>
            <w:r>
              <w:rPr>
                <w:rFonts w:eastAsia="Arial" w:cs="Arial"/>
                <w:sz w:val="18"/>
                <w:szCs w:val="18"/>
              </w:rPr>
              <w:t>None</w:t>
            </w:r>
          </w:p>
          <w:p w14:paraId="52002C18" w14:textId="032F2D2A" w:rsidR="00A76058" w:rsidRPr="00326428" w:rsidRDefault="00A76058" w:rsidP="00291705">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A76058" w:rsidRPr="00326428" w:rsidRDefault="00933A40" w:rsidP="00256265">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19F639AD" w:rsidR="00A76058" w:rsidRPr="00933A40" w:rsidRDefault="00D26DC7" w:rsidP="00B54BDE">
            <w:pPr>
              <w:spacing w:line="206" w:lineRule="exact"/>
              <w:ind w:right="319"/>
              <w:jc w:val="center"/>
              <w:rPr>
                <w:rFonts w:eastAsia="Arial" w:cs="Arial"/>
                <w:sz w:val="18"/>
                <w:szCs w:val="18"/>
                <w:highlight w:val="yellow"/>
              </w:rPr>
            </w:pPr>
            <w:r>
              <w:rPr>
                <w:rFonts w:eastAsia="Arial" w:cs="Arial"/>
                <w:sz w:val="18"/>
                <w:szCs w:val="18"/>
              </w:rPr>
              <w:t>TP paint campaign</w:t>
            </w:r>
            <w:r w:rsidRPr="00D11F65">
              <w:rPr>
                <w:rFonts w:eastAsia="Arial" w:cs="Arial"/>
                <w:sz w:val="18"/>
                <w:szCs w:val="18"/>
              </w:rPr>
              <w:t>°</w:t>
            </w:r>
          </w:p>
        </w:tc>
      </w:tr>
      <w:tr w:rsidR="00A76058" w:rsidRPr="00326428" w14:paraId="2D4ED346" w14:textId="77777777" w:rsidTr="006637B3">
        <w:trPr>
          <w:trHeight w:val="445"/>
        </w:trPr>
        <w:tc>
          <w:tcPr>
            <w:tcW w:w="1696" w:type="dxa"/>
            <w:tcMar>
              <w:left w:w="29" w:type="dxa"/>
              <w:right w:w="29" w:type="dxa"/>
            </w:tcMar>
            <w:vAlign w:val="center"/>
          </w:tcPr>
          <w:p w14:paraId="20269DED" w14:textId="1E254B5C"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5B5230DC" w:rsidR="00A76058" w:rsidRDefault="005E4CF0" w:rsidP="00522EF3">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0A247562" w14:textId="747F2A18" w:rsidR="00A76058" w:rsidRPr="00326428" w:rsidRDefault="006536C7" w:rsidP="0029170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6B3C8C9B" w:rsidR="00A76058" w:rsidRPr="00082171" w:rsidRDefault="008F2FE6" w:rsidP="00256265">
            <w:pPr>
              <w:spacing w:line="206" w:lineRule="exact"/>
              <w:ind w:right="319"/>
              <w:jc w:val="center"/>
              <w:rPr>
                <w:rFonts w:cs="Arial"/>
                <w:sz w:val="18"/>
                <w:szCs w:val="18"/>
                <w:lang w:eastAsia="en-GB"/>
              </w:rPr>
            </w:pPr>
            <w:r>
              <w:rPr>
                <w:rFonts w:cs="Arial"/>
                <w:sz w:val="18"/>
                <w:szCs w:val="18"/>
                <w:lang w:eastAsia="en-GB"/>
              </w:rPr>
              <w:t>Yes</w:t>
            </w:r>
          </w:p>
        </w:tc>
        <w:tc>
          <w:tcPr>
            <w:tcW w:w="2835" w:type="dxa"/>
            <w:shd w:val="clear" w:color="auto" w:fill="auto"/>
            <w:tcMar>
              <w:left w:w="29" w:type="dxa"/>
              <w:right w:w="29" w:type="dxa"/>
            </w:tcMar>
            <w:vAlign w:val="center"/>
          </w:tcPr>
          <w:p w14:paraId="32A9CE70" w14:textId="7D93E711" w:rsidR="00A76058" w:rsidRPr="006637B3" w:rsidRDefault="005F02D6" w:rsidP="00B54BDE">
            <w:pPr>
              <w:spacing w:line="206" w:lineRule="exact"/>
              <w:ind w:right="319"/>
              <w:jc w:val="center"/>
              <w:rPr>
                <w:rFonts w:eastAsia="Arial" w:cs="Arial"/>
                <w:sz w:val="18"/>
                <w:szCs w:val="18"/>
              </w:rPr>
            </w:pPr>
            <w:r>
              <w:rPr>
                <w:rFonts w:eastAsia="Arial" w:cs="Arial"/>
                <w:sz w:val="18"/>
                <w:szCs w:val="18"/>
              </w:rPr>
              <w:t>none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7D6DDF8" w:rsidR="0040364C" w:rsidRDefault="0040364C" w:rsidP="00D3597B">
      <w:pPr>
        <w:spacing w:line="206" w:lineRule="exact"/>
        <w:ind w:right="319"/>
        <w:rPr>
          <w:rFonts w:eastAsia="Arial" w:cs="Arial"/>
          <w:sz w:val="18"/>
          <w:szCs w:val="18"/>
        </w:rPr>
      </w:pPr>
    </w:p>
    <w:p w14:paraId="54984646" w14:textId="2D9C6A5F" w:rsidR="0040364C" w:rsidRDefault="0040364C" w:rsidP="00D3597B">
      <w:pPr>
        <w:spacing w:line="206" w:lineRule="exact"/>
        <w:ind w:right="319"/>
        <w:rPr>
          <w:rFonts w:eastAsia="Arial" w:cs="Arial"/>
          <w:sz w:val="18"/>
          <w:szCs w:val="18"/>
        </w:rPr>
      </w:pP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585FF5B5" w14:textId="36EED7A2" w:rsidR="006D7B1D" w:rsidRDefault="006D7B1D" w:rsidP="00D3597B">
      <w:pPr>
        <w:spacing w:line="206" w:lineRule="exact"/>
        <w:ind w:right="319"/>
        <w:rPr>
          <w:rFonts w:eastAsia="Arial" w:cs="Arial"/>
          <w:sz w:val="18"/>
          <w:szCs w:val="18"/>
        </w:rPr>
      </w:pPr>
    </w:p>
    <w:p w14:paraId="03D3231E" w14:textId="350BEB8D" w:rsidR="006D7B1D" w:rsidRDefault="006D7B1D" w:rsidP="00D3597B">
      <w:pPr>
        <w:spacing w:line="206" w:lineRule="exact"/>
        <w:ind w:right="319"/>
        <w:rPr>
          <w:rFonts w:eastAsia="Arial" w:cs="Arial"/>
          <w:sz w:val="18"/>
          <w:szCs w:val="18"/>
        </w:rPr>
      </w:pPr>
    </w:p>
    <w:p w14:paraId="2558502C" w14:textId="432C04A1" w:rsidR="006D7B1D" w:rsidRDefault="006D7B1D"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73682552"/>
      <w:r w:rsidRPr="00BA33C7">
        <w:rPr>
          <w:rFonts w:eastAsia="Arial"/>
        </w:rPr>
        <w:lastRenderedPageBreak/>
        <w:t>Race Bank</w:t>
      </w:r>
      <w:r w:rsidR="00D3597B" w:rsidRPr="00414D89">
        <w:rPr>
          <w:rFonts w:eastAsia="Arial"/>
        </w:rPr>
        <w:t xml:space="preserve"> – Notice to Mariners</w:t>
      </w:r>
      <w:bookmarkEnd w:id="25"/>
    </w:p>
    <w:p w14:paraId="01856ABD" w14:textId="18FD3616" w:rsidR="00AC2E79" w:rsidRPr="00926139" w:rsidRDefault="00AC2E79" w:rsidP="00926139">
      <w:pPr>
        <w:pStyle w:val="Heading2"/>
        <w:rPr>
          <w:rFonts w:eastAsia="Arial"/>
        </w:rPr>
      </w:pPr>
      <w:bookmarkStart w:id="26" w:name="_Toc73682553"/>
      <w:r w:rsidRPr="00926139">
        <w:rPr>
          <w:rFonts w:eastAsia="Arial"/>
        </w:rPr>
        <w:t>Lighting and Marking Status</w:t>
      </w:r>
      <w:bookmarkEnd w:id="26"/>
    </w:p>
    <w:p w14:paraId="14AF92D0" w14:textId="40EC7105" w:rsidR="005E4CF0" w:rsidRDefault="00E76869" w:rsidP="005E4CF0">
      <w:r>
        <w:t>D01’s fog signal is currently inoperative. All other</w:t>
      </w:r>
      <w:r w:rsidR="005E4CF0" w:rsidRPr="00BA33C7">
        <w:t xml:space="preserve"> lighting </w:t>
      </w:r>
      <w:r w:rsidR="005E4CF0" w:rsidRPr="0021624E">
        <w:t>and/ or</w:t>
      </w:r>
      <w:r w:rsidR="005E4CF0" w:rsidRPr="00BA33C7">
        <w:t xml:space="preserve"> navigational warning systems are currently</w:t>
      </w:r>
      <w:r w:rsidR="005E4CF0">
        <w:t xml:space="preserve"> </w:t>
      </w:r>
      <w:r w:rsidR="005E4CF0" w:rsidRPr="00BA33C7">
        <w:t>operational</w:t>
      </w:r>
      <w:r w:rsidR="005E4CF0">
        <w:t>. No</w:t>
      </w:r>
      <w:r>
        <w:t xml:space="preserve"> further</w:t>
      </w:r>
      <w:r w:rsidR="005E4CF0">
        <w:t xml:space="preserve"> planned outages.</w:t>
      </w:r>
    </w:p>
    <w:p w14:paraId="6CE09416" w14:textId="7E9DFA50" w:rsidR="00B54BDE" w:rsidRDefault="00B54BDE" w:rsidP="005C0DEB"/>
    <w:p w14:paraId="26E766BB" w14:textId="77777777" w:rsidR="00BE7FE0" w:rsidRDefault="00B54BDE" w:rsidP="00BE7FE0">
      <w:pPr>
        <w:pStyle w:val="Heading2"/>
      </w:pPr>
      <w:bookmarkStart w:id="27" w:name="_Toc73682554"/>
      <w:r>
        <w:t>Other Operations</w:t>
      </w:r>
      <w:bookmarkEnd w:id="27"/>
    </w:p>
    <w:p w14:paraId="4532A7A0" w14:textId="4814242B" w:rsidR="00BE7FE0" w:rsidRPr="00BE7FE0" w:rsidRDefault="00BE7FE0" w:rsidP="005F02D6">
      <w:pPr>
        <w:pStyle w:val="Heading3"/>
        <w:numPr>
          <w:ilvl w:val="0"/>
          <w:numId w:val="0"/>
        </w:numPr>
        <w:ind w:left="1106"/>
        <w:rPr>
          <w:sz w:val="21"/>
          <w:szCs w:val="28"/>
        </w:rPr>
      </w:pPr>
    </w:p>
    <w:p w14:paraId="0C6BF557" w14:textId="64FFBD8C" w:rsidR="00C91AE8" w:rsidRDefault="005F02D6" w:rsidP="00724882">
      <w:pPr>
        <w:rPr>
          <w:b/>
          <w:bCs/>
          <w:lang w:eastAsia="da-DK"/>
        </w:rPr>
      </w:pPr>
      <w:r>
        <w:rPr>
          <w:color w:val="000000"/>
          <w:sz w:val="20"/>
          <w:szCs w:val="20"/>
          <w:lang w:val="en-US"/>
        </w:rPr>
        <w:t>N/A</w:t>
      </w:r>
    </w:p>
    <w:p w14:paraId="5C101914" w14:textId="0A27D399" w:rsidR="00724882" w:rsidRDefault="00724882" w:rsidP="00724882">
      <w:pPr>
        <w:rPr>
          <w:b/>
          <w:bCs/>
          <w:lang w:eastAsia="da-DK"/>
        </w:rPr>
      </w:pPr>
    </w:p>
    <w:p w14:paraId="34ED3E2B" w14:textId="241F0121" w:rsidR="00BE7FE0" w:rsidRDefault="00BE7FE0" w:rsidP="00724882">
      <w:pPr>
        <w:rPr>
          <w:b/>
          <w:bCs/>
          <w:lang w:eastAsia="da-DK"/>
        </w:rPr>
      </w:pPr>
    </w:p>
    <w:p w14:paraId="547B1F3C" w14:textId="126A2F3F" w:rsidR="00BE7FE0" w:rsidRDefault="00BE7FE0" w:rsidP="00724882">
      <w:pPr>
        <w:rPr>
          <w:b/>
          <w:bCs/>
          <w:lang w:eastAsia="da-DK"/>
        </w:rPr>
      </w:pPr>
    </w:p>
    <w:p w14:paraId="0EA32D53" w14:textId="250E8DCA" w:rsidR="00BE7FE0" w:rsidRDefault="00BE7FE0" w:rsidP="00724882">
      <w:pPr>
        <w:rPr>
          <w:b/>
          <w:bCs/>
          <w:lang w:eastAsia="da-DK"/>
        </w:rPr>
      </w:pPr>
    </w:p>
    <w:p w14:paraId="3A62408C" w14:textId="6652FD3E" w:rsidR="00BE7FE0" w:rsidRDefault="00BE7FE0" w:rsidP="00724882">
      <w:pPr>
        <w:rPr>
          <w:b/>
          <w:bCs/>
          <w:lang w:eastAsia="da-DK"/>
        </w:rPr>
      </w:pPr>
    </w:p>
    <w:p w14:paraId="18CA312E" w14:textId="1FCD7CA4" w:rsidR="00BE7FE0" w:rsidRDefault="00BE7FE0" w:rsidP="00724882">
      <w:pPr>
        <w:rPr>
          <w:b/>
          <w:bCs/>
          <w:lang w:eastAsia="da-DK"/>
        </w:rPr>
      </w:pPr>
    </w:p>
    <w:p w14:paraId="29336BA2" w14:textId="34B4E757" w:rsidR="00BE7FE0" w:rsidRDefault="00BE7FE0" w:rsidP="00724882">
      <w:pPr>
        <w:rPr>
          <w:b/>
          <w:bCs/>
          <w:lang w:eastAsia="da-DK"/>
        </w:rPr>
      </w:pPr>
    </w:p>
    <w:p w14:paraId="1B1BC502" w14:textId="13618D62" w:rsidR="00BE7FE0" w:rsidRDefault="00BE7FE0" w:rsidP="00724882">
      <w:pPr>
        <w:rPr>
          <w:b/>
          <w:bCs/>
          <w:lang w:eastAsia="da-DK"/>
        </w:rPr>
      </w:pPr>
    </w:p>
    <w:p w14:paraId="2079B029" w14:textId="7767DA46" w:rsidR="00BE7FE0" w:rsidRDefault="00BE7FE0" w:rsidP="00724882">
      <w:pPr>
        <w:rPr>
          <w:b/>
          <w:bCs/>
          <w:lang w:eastAsia="da-DK"/>
        </w:rPr>
      </w:pPr>
    </w:p>
    <w:p w14:paraId="662DB746" w14:textId="02DCDE69" w:rsidR="00BE7FE0" w:rsidRDefault="00BE7FE0" w:rsidP="00724882">
      <w:pPr>
        <w:rPr>
          <w:b/>
          <w:bCs/>
          <w:lang w:eastAsia="da-DK"/>
        </w:rPr>
      </w:pPr>
    </w:p>
    <w:p w14:paraId="6E4D1DC9" w14:textId="1F7C9857" w:rsidR="00BE7FE0" w:rsidRDefault="00BE7FE0" w:rsidP="00724882">
      <w:pPr>
        <w:rPr>
          <w:b/>
          <w:bCs/>
          <w:lang w:eastAsia="da-DK"/>
        </w:rPr>
      </w:pPr>
    </w:p>
    <w:p w14:paraId="09ED16CD" w14:textId="67907E1A" w:rsidR="00BE7FE0" w:rsidRDefault="00BE7FE0" w:rsidP="00724882">
      <w:pPr>
        <w:rPr>
          <w:b/>
          <w:bCs/>
          <w:lang w:eastAsia="da-DK"/>
        </w:rPr>
      </w:pPr>
    </w:p>
    <w:p w14:paraId="2D429E29" w14:textId="42179B5F" w:rsidR="00BE7FE0" w:rsidRDefault="00BE7FE0" w:rsidP="00724882">
      <w:pPr>
        <w:rPr>
          <w:b/>
          <w:bCs/>
          <w:lang w:eastAsia="da-DK"/>
        </w:rPr>
      </w:pPr>
    </w:p>
    <w:p w14:paraId="1EB05A7D" w14:textId="6E8C321E" w:rsidR="005F02D6" w:rsidRDefault="005F02D6" w:rsidP="00724882">
      <w:pPr>
        <w:rPr>
          <w:b/>
          <w:bCs/>
          <w:lang w:eastAsia="da-DK"/>
        </w:rPr>
      </w:pPr>
    </w:p>
    <w:p w14:paraId="136B9865" w14:textId="21C218F6" w:rsidR="005F02D6" w:rsidRDefault="005F02D6" w:rsidP="00724882">
      <w:pPr>
        <w:rPr>
          <w:b/>
          <w:bCs/>
          <w:lang w:eastAsia="da-DK"/>
        </w:rPr>
      </w:pPr>
    </w:p>
    <w:p w14:paraId="2E4446AC" w14:textId="0C57FBE5" w:rsidR="005F02D6" w:rsidRDefault="005F02D6" w:rsidP="00724882">
      <w:pPr>
        <w:rPr>
          <w:b/>
          <w:bCs/>
          <w:lang w:eastAsia="da-DK"/>
        </w:rPr>
      </w:pPr>
    </w:p>
    <w:p w14:paraId="266737A4" w14:textId="60CE51F0" w:rsidR="005F02D6" w:rsidRDefault="005F02D6" w:rsidP="00724882">
      <w:pPr>
        <w:rPr>
          <w:b/>
          <w:bCs/>
          <w:lang w:eastAsia="da-DK"/>
        </w:rPr>
      </w:pPr>
    </w:p>
    <w:p w14:paraId="662A4957" w14:textId="7F4C70AF" w:rsidR="005F02D6" w:rsidRDefault="005F02D6" w:rsidP="00724882">
      <w:pPr>
        <w:rPr>
          <w:b/>
          <w:bCs/>
          <w:lang w:eastAsia="da-DK"/>
        </w:rPr>
      </w:pPr>
    </w:p>
    <w:p w14:paraId="328BE0DC" w14:textId="3B3E385B" w:rsidR="005F02D6" w:rsidRDefault="005F02D6" w:rsidP="00724882">
      <w:pPr>
        <w:rPr>
          <w:b/>
          <w:bCs/>
          <w:lang w:eastAsia="da-DK"/>
        </w:rPr>
      </w:pPr>
    </w:p>
    <w:p w14:paraId="5D04CC21" w14:textId="1C17FC5C" w:rsidR="005F02D6" w:rsidRDefault="005F02D6" w:rsidP="00724882">
      <w:pPr>
        <w:rPr>
          <w:b/>
          <w:bCs/>
          <w:lang w:eastAsia="da-DK"/>
        </w:rPr>
      </w:pPr>
    </w:p>
    <w:p w14:paraId="5F391E40" w14:textId="2D4A6C5F" w:rsidR="005F02D6" w:rsidRDefault="005F02D6" w:rsidP="00724882">
      <w:pPr>
        <w:rPr>
          <w:b/>
          <w:bCs/>
          <w:lang w:eastAsia="da-DK"/>
        </w:rPr>
      </w:pPr>
    </w:p>
    <w:p w14:paraId="1B2C3A4D" w14:textId="0AC561E2" w:rsidR="005F02D6" w:rsidRDefault="005F02D6" w:rsidP="00724882">
      <w:pPr>
        <w:rPr>
          <w:b/>
          <w:bCs/>
          <w:lang w:eastAsia="da-DK"/>
        </w:rPr>
      </w:pPr>
    </w:p>
    <w:p w14:paraId="5148E0A2" w14:textId="73DE9644" w:rsidR="005F02D6" w:rsidRDefault="005F02D6" w:rsidP="00724882">
      <w:pPr>
        <w:rPr>
          <w:b/>
          <w:bCs/>
          <w:lang w:eastAsia="da-DK"/>
        </w:rPr>
      </w:pPr>
    </w:p>
    <w:p w14:paraId="3D37B2BA" w14:textId="1CD06583" w:rsidR="005F02D6" w:rsidRDefault="005F02D6" w:rsidP="00724882">
      <w:pPr>
        <w:rPr>
          <w:b/>
          <w:bCs/>
          <w:lang w:eastAsia="da-DK"/>
        </w:rPr>
      </w:pPr>
    </w:p>
    <w:p w14:paraId="01D30133" w14:textId="16E1B442" w:rsidR="005F02D6" w:rsidRDefault="005F02D6" w:rsidP="00724882">
      <w:pPr>
        <w:rPr>
          <w:b/>
          <w:bCs/>
          <w:lang w:eastAsia="da-DK"/>
        </w:rPr>
      </w:pPr>
    </w:p>
    <w:p w14:paraId="6BCCFA54" w14:textId="31AC5BC2" w:rsidR="005F02D6" w:rsidRDefault="005F02D6" w:rsidP="00724882">
      <w:pPr>
        <w:rPr>
          <w:b/>
          <w:bCs/>
          <w:lang w:eastAsia="da-DK"/>
        </w:rPr>
      </w:pPr>
    </w:p>
    <w:p w14:paraId="3C48E30A" w14:textId="77777777" w:rsidR="005F02D6" w:rsidRDefault="005F02D6" w:rsidP="00724882">
      <w:pPr>
        <w:rPr>
          <w:b/>
          <w:bCs/>
          <w:lang w:eastAsia="da-DK"/>
        </w:rPr>
      </w:pPr>
    </w:p>
    <w:p w14:paraId="5D3E6BE4" w14:textId="3EBDE16B" w:rsidR="00BE7FE0" w:rsidRDefault="00BE7FE0" w:rsidP="00724882">
      <w:pPr>
        <w:rPr>
          <w:b/>
          <w:bCs/>
          <w:lang w:eastAsia="da-DK"/>
        </w:rPr>
      </w:pPr>
    </w:p>
    <w:p w14:paraId="157DACAD" w14:textId="1156246B" w:rsidR="00BE7FE0" w:rsidRDefault="00BE7FE0" w:rsidP="00724882">
      <w:pPr>
        <w:rPr>
          <w:b/>
          <w:bCs/>
          <w:lang w:eastAsia="da-DK"/>
        </w:rPr>
      </w:pPr>
    </w:p>
    <w:p w14:paraId="30BFDFDC" w14:textId="4BFBBD3C" w:rsidR="00BE7FE0" w:rsidRDefault="00BE7FE0" w:rsidP="00724882">
      <w:pPr>
        <w:rPr>
          <w:b/>
          <w:bCs/>
          <w:lang w:eastAsia="da-DK"/>
        </w:rPr>
      </w:pPr>
    </w:p>
    <w:p w14:paraId="1397771F" w14:textId="34C1AF50" w:rsidR="00BE7FE0" w:rsidRDefault="00BE7FE0" w:rsidP="00724882">
      <w:pPr>
        <w:rPr>
          <w:b/>
          <w:bCs/>
          <w:lang w:eastAsia="da-DK"/>
        </w:rPr>
      </w:pPr>
    </w:p>
    <w:p w14:paraId="056F5BBE" w14:textId="1C1F4D09" w:rsidR="00BE7FE0" w:rsidRDefault="00BE7FE0" w:rsidP="00724882">
      <w:pPr>
        <w:rPr>
          <w:b/>
          <w:bCs/>
          <w:lang w:eastAsia="da-DK"/>
        </w:rPr>
      </w:pPr>
    </w:p>
    <w:p w14:paraId="77DB10E8" w14:textId="2A248ECA" w:rsidR="00BE7FE0" w:rsidRDefault="00BE7FE0" w:rsidP="00724882">
      <w:pPr>
        <w:rPr>
          <w:b/>
          <w:bCs/>
          <w:lang w:eastAsia="da-DK"/>
        </w:rPr>
      </w:pPr>
    </w:p>
    <w:p w14:paraId="5786B49F" w14:textId="65CC1E69" w:rsidR="00BE7FE0" w:rsidRDefault="00BE7FE0" w:rsidP="00724882">
      <w:pPr>
        <w:rPr>
          <w:b/>
          <w:bCs/>
          <w:lang w:eastAsia="da-DK"/>
        </w:rPr>
      </w:pPr>
    </w:p>
    <w:p w14:paraId="62B79C80" w14:textId="77777777" w:rsidR="00BE7FE0" w:rsidRPr="006536C7" w:rsidRDefault="00BE7FE0" w:rsidP="00724882">
      <w:pPr>
        <w:rPr>
          <w:b/>
          <w:bCs/>
          <w:lang w:eastAsia="da-DK"/>
        </w:rPr>
      </w:pPr>
    </w:p>
    <w:p w14:paraId="09F41D92" w14:textId="77777777" w:rsidR="004450E4" w:rsidRPr="00C22263" w:rsidRDefault="004450E4" w:rsidP="005C0DEB"/>
    <w:p w14:paraId="3E495CB0" w14:textId="2960D9C3" w:rsidR="008F1368" w:rsidRPr="00BE7FE0" w:rsidRDefault="00D3597B" w:rsidP="00BE7FE0">
      <w:pPr>
        <w:pStyle w:val="Heading1"/>
        <w:rPr>
          <w:rFonts w:eastAsia="Arial"/>
        </w:rPr>
      </w:pPr>
      <w:bookmarkStart w:id="28" w:name="_Toc73682555"/>
      <w:r w:rsidRPr="00BE7FE0">
        <w:rPr>
          <w:rFonts w:eastAsia="Arial"/>
        </w:rPr>
        <w:lastRenderedPageBreak/>
        <w:t>Westermo</w:t>
      </w:r>
      <w:r w:rsidR="00BA69BB" w:rsidRPr="00BE7FE0">
        <w:rPr>
          <w:rFonts w:eastAsia="Arial"/>
        </w:rPr>
        <w:t>s</w:t>
      </w:r>
      <w:r w:rsidRPr="00BE7FE0">
        <w:rPr>
          <w:rFonts w:eastAsia="Arial"/>
        </w:rPr>
        <w:t>t Rough – Notice to Mariners</w:t>
      </w:r>
      <w:bookmarkEnd w:id="28"/>
    </w:p>
    <w:p w14:paraId="2045AE70" w14:textId="323594B7" w:rsidR="0021624E" w:rsidRPr="00926139" w:rsidRDefault="0021624E" w:rsidP="00926139">
      <w:pPr>
        <w:pStyle w:val="Heading2"/>
        <w:rPr>
          <w:rFonts w:eastAsia="Arial"/>
        </w:rPr>
      </w:pPr>
      <w:bookmarkStart w:id="29" w:name="BMPurpose"/>
      <w:bookmarkStart w:id="30" w:name="BMOutput"/>
      <w:bookmarkStart w:id="31" w:name="_Toc73682556"/>
      <w:bookmarkEnd w:id="29"/>
      <w:bookmarkEnd w:id="30"/>
      <w:r w:rsidRPr="00926139">
        <w:rPr>
          <w:rFonts w:eastAsia="Arial"/>
        </w:rPr>
        <w:t>Lighting and Marking Status</w:t>
      </w:r>
      <w:bookmarkEnd w:id="31"/>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2" w:name="_Toc73682557"/>
      <w:r>
        <w:t>Other Operations</w:t>
      </w:r>
      <w:bookmarkEnd w:id="32"/>
    </w:p>
    <w:p w14:paraId="036B831C" w14:textId="77777777" w:rsidR="00BE7FE0" w:rsidRDefault="00BE7FE0" w:rsidP="009E5F75">
      <w:pPr>
        <w:rPr>
          <w:lang w:eastAsia="da-DK"/>
        </w:rPr>
      </w:pPr>
    </w:p>
    <w:p w14:paraId="65A8BBF1" w14:textId="36C863DF" w:rsidR="00546F0D" w:rsidRPr="00546F0D" w:rsidRDefault="00546F0D" w:rsidP="00546F0D">
      <w:pPr>
        <w:rPr>
          <w:b/>
          <w:bCs/>
          <w:i/>
          <w:iCs/>
          <w:noProof/>
          <w:lang w:val="en-US" w:eastAsia="da-DK"/>
        </w:rPr>
      </w:pPr>
      <w:r w:rsidRPr="00546F0D">
        <w:rPr>
          <w:b/>
          <w:bCs/>
          <w:i/>
          <w:iCs/>
          <w:noProof/>
          <w:lang w:val="en-US" w:eastAsia="da-DK"/>
        </w:rPr>
        <w:t>Figure 2</w:t>
      </w:r>
    </w:p>
    <w:p w14:paraId="084D7103" w14:textId="77777777" w:rsidR="00546F0D" w:rsidRDefault="00546F0D" w:rsidP="009E5F75">
      <w:pPr>
        <w:rPr>
          <w:lang w:eastAsia="da-DK"/>
        </w:rPr>
      </w:pPr>
    </w:p>
    <w:p w14:paraId="0C5EFA41" w14:textId="70D30B63" w:rsidR="00546F0D" w:rsidRDefault="00546F0D" w:rsidP="009E5F75">
      <w:pPr>
        <w:rPr>
          <w:lang w:eastAsia="da-DK"/>
        </w:rPr>
      </w:pPr>
      <w:r>
        <w:rPr>
          <w:noProof/>
        </w:rPr>
        <mc:AlternateContent>
          <mc:Choice Requires="wps">
            <w:drawing>
              <wp:anchor distT="0" distB="0" distL="114300" distR="114300" simplePos="0" relativeHeight="251678720" behindDoc="0" locked="0" layoutInCell="1" allowOverlap="1" wp14:anchorId="6B68CC53" wp14:editId="2074A9CB">
                <wp:simplePos x="0" y="0"/>
                <wp:positionH relativeFrom="margin">
                  <wp:posOffset>2261870</wp:posOffset>
                </wp:positionH>
                <wp:positionV relativeFrom="paragraph">
                  <wp:posOffset>379095</wp:posOffset>
                </wp:positionV>
                <wp:extent cx="180975" cy="190500"/>
                <wp:effectExtent l="0" t="0" r="28575" b="19050"/>
                <wp:wrapNone/>
                <wp:docPr id="11" name="Oval 11"/>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551F3" id="Oval 11" o:spid="_x0000_s1026" style="position:absolute;margin-left:178.1pt;margin-top:29.85pt;width:14.2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" filled="f" strokecolor="red" strokeweight="2pt">
                <w10:wrap anchorx="margin"/>
              </v:oval>
            </w:pict>
          </mc:Fallback>
        </mc:AlternateContent>
      </w:r>
      <w:r>
        <w:rPr>
          <w:noProof/>
        </w:rPr>
        <w:drawing>
          <wp:inline distT="0" distB="0" distL="0" distR="0" wp14:anchorId="70CE2F10" wp14:editId="02982F66">
            <wp:extent cx="5057444"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3549" cy="4433674"/>
                    </a:xfrm>
                    <a:prstGeom prst="rect">
                      <a:avLst/>
                    </a:prstGeom>
                  </pic:spPr>
                </pic:pic>
              </a:graphicData>
            </a:graphic>
          </wp:inline>
        </w:drawing>
      </w:r>
    </w:p>
    <w:p w14:paraId="41FBF1D3" w14:textId="77777777" w:rsidR="00546F0D" w:rsidRDefault="00546F0D" w:rsidP="009E5F75">
      <w:pPr>
        <w:rPr>
          <w:lang w:eastAsia="da-DK"/>
        </w:rPr>
      </w:pPr>
    </w:p>
    <w:p w14:paraId="2724F866" w14:textId="0026E2B4" w:rsidR="00546F0D" w:rsidRDefault="00546F0D" w:rsidP="009E5F75">
      <w:pPr>
        <w:rPr>
          <w:lang w:eastAsia="da-DK"/>
        </w:rPr>
      </w:pPr>
    </w:p>
    <w:p w14:paraId="6ED3C6CA" w14:textId="6659BB27" w:rsidR="00546F0D" w:rsidRDefault="00546F0D" w:rsidP="009E5F75">
      <w:pPr>
        <w:rPr>
          <w:lang w:eastAsia="da-DK"/>
        </w:rPr>
      </w:pPr>
      <w:r>
        <w:rPr>
          <w:lang w:eastAsia="da-DK"/>
        </w:rPr>
        <w:t>Table 2</w:t>
      </w:r>
    </w:p>
    <w:p w14:paraId="22537B3B" w14:textId="14A38B23" w:rsidR="00546F0D" w:rsidRDefault="00546F0D" w:rsidP="009E5F75">
      <w:pPr>
        <w:rPr>
          <w:lang w:eastAsia="da-DK"/>
        </w:rPr>
      </w:pPr>
    </w:p>
    <w:tbl>
      <w:tblPr>
        <w:tblStyle w:val="TableGrid"/>
        <w:tblpPr w:leftFromText="180" w:rightFromText="180" w:vertAnchor="page" w:horzAnchor="margin" w:tblpY="11731"/>
        <w:tblW w:w="4581" w:type="dxa"/>
        <w:tblLook w:val="04A0" w:firstRow="1" w:lastRow="0" w:firstColumn="1" w:lastColumn="0" w:noHBand="0" w:noVBand="1"/>
      </w:tblPr>
      <w:tblGrid>
        <w:gridCol w:w="1309"/>
        <w:gridCol w:w="1636"/>
        <w:gridCol w:w="1636"/>
      </w:tblGrid>
      <w:tr w:rsidR="00A7580A" w:rsidRPr="003F4414" w14:paraId="28AE45C7" w14:textId="77777777" w:rsidTr="00A7580A">
        <w:trPr>
          <w:trHeight w:val="377"/>
        </w:trPr>
        <w:tc>
          <w:tcPr>
            <w:tcW w:w="1309" w:type="dxa"/>
            <w:vMerge w:val="restart"/>
          </w:tcPr>
          <w:p w14:paraId="1253B226" w14:textId="77777777" w:rsidR="00A7580A" w:rsidRPr="003F4414" w:rsidRDefault="00A7580A" w:rsidP="00A7580A">
            <w:pPr>
              <w:rPr>
                <w:b/>
                <w:lang w:val="en-US"/>
              </w:rPr>
            </w:pPr>
            <w:r w:rsidRPr="003F4414">
              <w:rPr>
                <w:b/>
                <w:lang w:val="en-US"/>
              </w:rPr>
              <w:t>WTG ID</w:t>
            </w:r>
          </w:p>
        </w:tc>
        <w:tc>
          <w:tcPr>
            <w:tcW w:w="3272" w:type="dxa"/>
            <w:gridSpan w:val="2"/>
          </w:tcPr>
          <w:p w14:paraId="2FE61487" w14:textId="77777777" w:rsidR="00A7580A" w:rsidRPr="003F4414" w:rsidRDefault="00A7580A" w:rsidP="00A7580A">
            <w:pPr>
              <w:spacing w:before="60" w:after="60"/>
              <w:rPr>
                <w:b/>
                <w:lang w:val="en-US"/>
              </w:rPr>
            </w:pPr>
            <w:r w:rsidRPr="003F4414">
              <w:rPr>
                <w:b/>
                <w:lang w:val="en-US"/>
              </w:rPr>
              <w:t>Degrees, Decimal Minutes</w:t>
            </w:r>
          </w:p>
        </w:tc>
      </w:tr>
      <w:tr w:rsidR="00A7580A" w:rsidRPr="003F4414" w14:paraId="1F77461D" w14:textId="77777777" w:rsidTr="00A7580A">
        <w:trPr>
          <w:trHeight w:val="390"/>
        </w:trPr>
        <w:tc>
          <w:tcPr>
            <w:tcW w:w="1309" w:type="dxa"/>
            <w:vMerge/>
          </w:tcPr>
          <w:p w14:paraId="40B7A8C0" w14:textId="77777777" w:rsidR="00A7580A" w:rsidRPr="003F4414" w:rsidRDefault="00A7580A" w:rsidP="00A7580A">
            <w:pPr>
              <w:rPr>
                <w:b/>
                <w:lang w:val="en-US"/>
              </w:rPr>
            </w:pPr>
          </w:p>
        </w:tc>
        <w:tc>
          <w:tcPr>
            <w:tcW w:w="1636" w:type="dxa"/>
          </w:tcPr>
          <w:p w14:paraId="60D1B633" w14:textId="77777777" w:rsidR="00A7580A" w:rsidRPr="003F4414" w:rsidRDefault="00A7580A" w:rsidP="00A7580A">
            <w:pPr>
              <w:spacing w:before="60" w:after="60"/>
              <w:jc w:val="center"/>
              <w:rPr>
                <w:b/>
                <w:lang w:val="en-US"/>
              </w:rPr>
            </w:pPr>
            <w:r>
              <w:rPr>
                <w:b/>
                <w:lang w:val="en-US"/>
              </w:rPr>
              <w:t>Latitude</w:t>
            </w:r>
          </w:p>
        </w:tc>
        <w:tc>
          <w:tcPr>
            <w:tcW w:w="1636" w:type="dxa"/>
          </w:tcPr>
          <w:p w14:paraId="6847A44E" w14:textId="77777777" w:rsidR="00A7580A" w:rsidRPr="003F4414" w:rsidRDefault="00A7580A" w:rsidP="00A7580A">
            <w:pPr>
              <w:spacing w:before="60" w:after="60"/>
              <w:jc w:val="center"/>
              <w:rPr>
                <w:b/>
                <w:lang w:val="en-US"/>
              </w:rPr>
            </w:pPr>
            <w:r w:rsidRPr="003F4414">
              <w:rPr>
                <w:b/>
                <w:lang w:val="en-US"/>
              </w:rPr>
              <w:t>L</w:t>
            </w:r>
            <w:r>
              <w:rPr>
                <w:b/>
                <w:lang w:val="en-US"/>
              </w:rPr>
              <w:t>ongitude</w:t>
            </w:r>
          </w:p>
        </w:tc>
      </w:tr>
      <w:tr w:rsidR="00A7580A" w14:paraId="1EB87430" w14:textId="77777777" w:rsidTr="00A7580A">
        <w:trPr>
          <w:trHeight w:val="256"/>
        </w:trPr>
        <w:tc>
          <w:tcPr>
            <w:tcW w:w="1309" w:type="dxa"/>
          </w:tcPr>
          <w:p w14:paraId="3DC99117" w14:textId="77777777" w:rsidR="00A7580A" w:rsidRPr="003F4414" w:rsidRDefault="00A7580A" w:rsidP="00A7580A">
            <w:pPr>
              <w:rPr>
                <w:b/>
                <w:lang w:val="en-US"/>
              </w:rPr>
            </w:pPr>
            <w:r>
              <w:rPr>
                <w:b/>
                <w:lang w:val="en-US"/>
              </w:rPr>
              <w:t>E07</w:t>
            </w:r>
          </w:p>
        </w:tc>
        <w:tc>
          <w:tcPr>
            <w:tcW w:w="1636" w:type="dxa"/>
          </w:tcPr>
          <w:p w14:paraId="78CFEEED" w14:textId="77777777" w:rsidR="00A7580A" w:rsidRPr="00575091" w:rsidRDefault="00A7580A" w:rsidP="00A7580A">
            <w:r w:rsidRPr="00575091">
              <w:t>5</w:t>
            </w:r>
            <w:r>
              <w:t>3</w:t>
            </w:r>
            <w:r>
              <w:rPr>
                <w:rFonts w:cs="Arial"/>
              </w:rPr>
              <w:t>°</w:t>
            </w:r>
            <w:r>
              <w:t>50</w:t>
            </w:r>
            <w:r w:rsidRPr="00575091">
              <w:t>.</w:t>
            </w:r>
            <w:r>
              <w:t>144</w:t>
            </w:r>
            <w:r w:rsidRPr="00575091">
              <w:t>’N</w:t>
            </w:r>
          </w:p>
        </w:tc>
        <w:tc>
          <w:tcPr>
            <w:tcW w:w="1636" w:type="dxa"/>
          </w:tcPr>
          <w:p w14:paraId="5C0DF68D" w14:textId="77777777" w:rsidR="00A7580A" w:rsidRDefault="00A7580A" w:rsidP="00A7580A">
            <w:pPr>
              <w:rPr>
                <w:lang w:val="en-US"/>
              </w:rPr>
            </w:pPr>
            <w:r>
              <w:rPr>
                <w:lang w:val="en-US"/>
              </w:rPr>
              <w:t>00</w:t>
            </w:r>
            <w:r>
              <w:rPr>
                <w:rFonts w:cs="Arial"/>
                <w:lang w:val="en-US"/>
              </w:rPr>
              <w:t>°</w:t>
            </w:r>
            <w:r>
              <w:rPr>
                <w:lang w:val="en-US"/>
              </w:rPr>
              <w:t>08.744’E</w:t>
            </w:r>
          </w:p>
        </w:tc>
      </w:tr>
    </w:tbl>
    <w:p w14:paraId="611D7E14" w14:textId="437AA03B" w:rsidR="00A7580A" w:rsidRDefault="00A7580A" w:rsidP="009E5F75">
      <w:pPr>
        <w:rPr>
          <w:lang w:eastAsia="da-DK"/>
        </w:rPr>
      </w:pPr>
    </w:p>
    <w:p w14:paraId="5261BE8A" w14:textId="77777777" w:rsidR="00A7580A" w:rsidRDefault="00A7580A" w:rsidP="009E5F75">
      <w:pPr>
        <w:rPr>
          <w:lang w:eastAsia="da-DK"/>
        </w:rPr>
      </w:pPr>
    </w:p>
    <w:p w14:paraId="27B7F4E6" w14:textId="468B8588" w:rsidR="00546F0D" w:rsidRDefault="00546F0D" w:rsidP="009E5F75">
      <w:pPr>
        <w:rPr>
          <w:lang w:eastAsia="da-DK"/>
        </w:rPr>
      </w:pPr>
    </w:p>
    <w:p w14:paraId="6057A0EC" w14:textId="52F8485E" w:rsidR="00A7580A" w:rsidRDefault="00A7580A" w:rsidP="009E5F75">
      <w:pPr>
        <w:rPr>
          <w:lang w:eastAsia="da-DK"/>
        </w:rPr>
      </w:pPr>
    </w:p>
    <w:p w14:paraId="19FD3091" w14:textId="77777777" w:rsidR="00374672" w:rsidRDefault="00374672" w:rsidP="009E5F75">
      <w:pPr>
        <w:rPr>
          <w:lang w:eastAsia="da-DK"/>
        </w:rPr>
      </w:pPr>
    </w:p>
    <w:p w14:paraId="0DAC08FF" w14:textId="36D8ACD0" w:rsidR="0021624E" w:rsidRPr="00326428" w:rsidRDefault="00BA69BB" w:rsidP="00326428">
      <w:pPr>
        <w:pStyle w:val="Heading1"/>
        <w:rPr>
          <w:rFonts w:eastAsia="Arial"/>
        </w:rPr>
      </w:pPr>
      <w:bookmarkStart w:id="33" w:name="_Toc73682558"/>
      <w:r>
        <w:rPr>
          <w:rFonts w:eastAsia="Arial"/>
        </w:rPr>
        <w:lastRenderedPageBreak/>
        <w:t>Lincs</w:t>
      </w:r>
      <w:r w:rsidRPr="00414D89">
        <w:rPr>
          <w:rFonts w:eastAsia="Arial"/>
        </w:rPr>
        <w:t xml:space="preserve"> – Notice to Mariners</w:t>
      </w:r>
      <w:bookmarkEnd w:id="33"/>
    </w:p>
    <w:p w14:paraId="1BE1DBA2" w14:textId="77777777" w:rsidR="0021624E" w:rsidRPr="00926139" w:rsidRDefault="0021624E" w:rsidP="00926139">
      <w:pPr>
        <w:pStyle w:val="Heading2"/>
        <w:rPr>
          <w:rFonts w:eastAsia="Arial"/>
        </w:rPr>
      </w:pPr>
      <w:bookmarkStart w:id="34" w:name="_Toc73682559"/>
      <w:r w:rsidRPr="00926139">
        <w:rPr>
          <w:rFonts w:eastAsia="Arial"/>
        </w:rPr>
        <w:t>Lighting and Marking Status</w:t>
      </w:r>
      <w:bookmarkEnd w:id="34"/>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60CB6F13" w14:textId="4EF58EE1" w:rsidR="00D75087" w:rsidRDefault="00B54BDE" w:rsidP="00D91543">
      <w:pPr>
        <w:pStyle w:val="Heading2"/>
      </w:pPr>
      <w:bookmarkStart w:id="35" w:name="_Toc73682560"/>
      <w:r>
        <w:t>Other Operations</w:t>
      </w:r>
      <w:bookmarkEnd w:id="35"/>
    </w:p>
    <w:p w14:paraId="3D771B5E" w14:textId="61E7EC5C" w:rsidR="00B54BDE" w:rsidRDefault="00B54BDE" w:rsidP="00B54BDE">
      <w:pPr>
        <w:rPr>
          <w:lang w:eastAsia="da-DK"/>
        </w:rPr>
      </w:pPr>
    </w:p>
    <w:p w14:paraId="196379B7" w14:textId="7329AEB4" w:rsidR="000973BC" w:rsidRDefault="000973BC" w:rsidP="000973BC">
      <w:pPr>
        <w:pStyle w:val="Heading3"/>
      </w:pPr>
      <w:r>
        <w:t xml:space="preserve"> </w:t>
      </w:r>
      <w:bookmarkStart w:id="36" w:name="_Toc73682561"/>
      <w:r w:rsidR="005F02D6">
        <w:t>LS51 &amp; LS75 Gearbox Exchange</w:t>
      </w:r>
      <w:bookmarkEnd w:id="36"/>
    </w:p>
    <w:p w14:paraId="212027A7" w14:textId="18E81F77" w:rsidR="005F02D6" w:rsidRPr="005F02D6" w:rsidRDefault="005F02D6" w:rsidP="005F02D6">
      <w:pPr>
        <w:rPr>
          <w:lang w:eastAsia="da-DK"/>
        </w:rPr>
      </w:pPr>
      <w:r>
        <w:rPr>
          <w:lang w:eastAsia="da-DK"/>
        </w:rPr>
        <w:t>Exchange of gearbox’s at LS51 and LS75, expected on Lincs Windfarm 11</w:t>
      </w:r>
      <w:r w:rsidRPr="005F02D6">
        <w:rPr>
          <w:vertAlign w:val="superscript"/>
          <w:lang w:eastAsia="da-DK"/>
        </w:rPr>
        <w:t>th</w:t>
      </w:r>
      <w:r>
        <w:rPr>
          <w:lang w:eastAsia="da-DK"/>
        </w:rPr>
        <w:t xml:space="preserve"> for a duration of 10 days weather permitting. The Jack Up vessel Wind Pioneer will be operating a 500m Safety Zone for the duration of the works at LS51 and LS75.</w:t>
      </w:r>
    </w:p>
    <w:p w14:paraId="1343D2E3" w14:textId="77777777" w:rsidR="000973BC" w:rsidRDefault="000973BC" w:rsidP="00B54BDE">
      <w:pPr>
        <w:rPr>
          <w:lang w:eastAsia="da-DK"/>
        </w:rPr>
      </w:pPr>
    </w:p>
    <w:p w14:paraId="548ABFF8" w14:textId="77777777" w:rsidR="00546F0D" w:rsidRDefault="00546F0D" w:rsidP="00546F0D">
      <w:pPr>
        <w:rPr>
          <w:lang w:eastAsia="da-DK"/>
        </w:rPr>
      </w:pPr>
    </w:p>
    <w:p w14:paraId="08B3F957" w14:textId="77777777" w:rsidR="00546F0D" w:rsidRDefault="00546F0D" w:rsidP="00546F0D">
      <w:pPr>
        <w:rPr>
          <w:b/>
          <w:bCs/>
          <w:lang w:eastAsia="da-DK"/>
        </w:rPr>
      </w:pPr>
      <w:r w:rsidRPr="00DE179C">
        <w:rPr>
          <w:b/>
          <w:bCs/>
          <w:lang w:eastAsia="da-DK"/>
        </w:rPr>
        <w:t>Vessel Information</w:t>
      </w:r>
    </w:p>
    <w:p w14:paraId="330302BC" w14:textId="3C4AB877" w:rsidR="004C610B" w:rsidRPr="004B5F9F" w:rsidRDefault="004C610B" w:rsidP="004C610B">
      <w:pPr>
        <w:rPr>
          <w:b/>
          <w:bCs/>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7"/>
        <w:gridCol w:w="3416"/>
        <w:gridCol w:w="5180"/>
      </w:tblGrid>
      <w:tr w:rsidR="004C610B" w14:paraId="1A9BC1AC" w14:textId="77777777" w:rsidTr="004C610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58CC409" w14:textId="77777777" w:rsidR="004C610B" w:rsidRDefault="004C610B" w:rsidP="004C610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544949A9" w14:textId="77777777" w:rsidR="004C610B" w:rsidRDefault="004C610B" w:rsidP="004C610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4C610B" w14:paraId="591443B2" w14:textId="77777777" w:rsidTr="004C610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4619ED3"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1016FF77" w14:textId="77777777" w:rsidR="004C610B" w:rsidRDefault="004C610B" w:rsidP="004C610B">
            <w:pPr>
              <w:spacing w:before="70" w:line="240" w:lineRule="auto"/>
              <w:ind w:right="-20"/>
              <w:rPr>
                <w:i/>
                <w:iCs/>
                <w:sz w:val="18"/>
                <w:szCs w:val="18"/>
                <w:lang w:val="da-DK"/>
              </w:rPr>
            </w:pPr>
            <w:r>
              <w:rPr>
                <w:i/>
                <w:iCs/>
                <w:sz w:val="18"/>
                <w:szCs w:val="18"/>
                <w:lang w:val="da-DK"/>
              </w:rPr>
              <w:t xml:space="preserve">Wind Pioneer </w:t>
            </w:r>
          </w:p>
        </w:tc>
        <w:tc>
          <w:tcPr>
            <w:tcW w:w="5173" w:type="dxa"/>
            <w:vMerge w:val="restart"/>
            <w:tcBorders>
              <w:top w:val="nil"/>
              <w:left w:val="nil"/>
              <w:bottom w:val="single" w:sz="8" w:space="0" w:color="000000"/>
              <w:right w:val="single" w:sz="8" w:space="0" w:color="000000"/>
            </w:tcBorders>
            <w:hideMark/>
          </w:tcPr>
          <w:p w14:paraId="5D53208A" w14:textId="77777777" w:rsidR="004C610B" w:rsidRDefault="004C610B" w:rsidP="004C610B">
            <w:pPr>
              <w:rPr>
                <w:i/>
                <w:iCs/>
                <w:sz w:val="18"/>
                <w:szCs w:val="18"/>
                <w:lang w:val="da-DK"/>
              </w:rPr>
            </w:pPr>
            <w:r>
              <w:rPr>
                <w:noProof/>
              </w:rPr>
              <w:drawing>
                <wp:inline distT="0" distB="0" distL="0" distR="0" wp14:anchorId="14657D92" wp14:editId="148F1951">
                  <wp:extent cx="3270250" cy="19367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0250" cy="1936750"/>
                          </a:xfrm>
                          <a:prstGeom prst="rect">
                            <a:avLst/>
                          </a:prstGeom>
                        </pic:spPr>
                      </pic:pic>
                    </a:graphicData>
                  </a:graphic>
                </wp:inline>
              </w:drawing>
            </w:r>
          </w:p>
        </w:tc>
      </w:tr>
      <w:tr w:rsidR="004C610B" w14:paraId="5DF84661"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975DD46" w14:textId="77777777" w:rsidR="004C610B" w:rsidRDefault="004C610B" w:rsidP="004C610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39B6CFEC" w14:textId="77777777" w:rsidR="004C610B" w:rsidRDefault="004C610B" w:rsidP="004C610B">
            <w:pPr>
              <w:rPr>
                <w:i/>
                <w:iCs/>
                <w:sz w:val="18"/>
                <w:szCs w:val="18"/>
                <w:lang w:val="da-DK"/>
              </w:rPr>
            </w:pPr>
            <w:r>
              <w:rPr>
                <w:i/>
                <w:iCs/>
                <w:sz w:val="18"/>
                <w:szCs w:val="18"/>
                <w:lang w:val="da-DK"/>
              </w:rPr>
              <w:t xml:space="preserve">Danish </w:t>
            </w:r>
          </w:p>
        </w:tc>
        <w:tc>
          <w:tcPr>
            <w:tcW w:w="5173" w:type="dxa"/>
            <w:vMerge/>
            <w:tcBorders>
              <w:top w:val="nil"/>
              <w:left w:val="nil"/>
              <w:bottom w:val="single" w:sz="8" w:space="0" w:color="000000"/>
              <w:right w:val="single" w:sz="8" w:space="0" w:color="000000"/>
            </w:tcBorders>
            <w:vAlign w:val="center"/>
            <w:hideMark/>
          </w:tcPr>
          <w:p w14:paraId="35537690" w14:textId="77777777" w:rsidR="004C610B" w:rsidRDefault="004C610B" w:rsidP="004C610B">
            <w:pPr>
              <w:spacing w:line="240" w:lineRule="auto"/>
              <w:rPr>
                <w:rFonts w:cs="Arial"/>
                <w:i/>
                <w:iCs/>
                <w:sz w:val="18"/>
                <w:szCs w:val="18"/>
                <w:lang w:val="da-DK"/>
              </w:rPr>
            </w:pPr>
          </w:p>
        </w:tc>
      </w:tr>
      <w:tr w:rsidR="004C610B" w14:paraId="00AD6421"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8B0EFCD"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56EC48EA" w14:textId="77777777" w:rsidR="004C610B" w:rsidRDefault="004C610B" w:rsidP="004C610B">
            <w:pPr>
              <w:rPr>
                <w:i/>
                <w:iCs/>
                <w:sz w:val="18"/>
                <w:szCs w:val="18"/>
                <w:lang w:val="da-DK"/>
              </w:rPr>
            </w:pPr>
            <w:r>
              <w:rPr>
                <w:i/>
                <w:iCs/>
                <w:sz w:val="18"/>
                <w:szCs w:val="18"/>
                <w:lang w:val="da-DK"/>
              </w:rPr>
              <w:t>2010</w:t>
            </w:r>
          </w:p>
        </w:tc>
        <w:tc>
          <w:tcPr>
            <w:tcW w:w="5173" w:type="dxa"/>
            <w:vMerge/>
            <w:tcBorders>
              <w:top w:val="nil"/>
              <w:left w:val="nil"/>
              <w:bottom w:val="single" w:sz="8" w:space="0" w:color="000000"/>
              <w:right w:val="single" w:sz="8" w:space="0" w:color="000000"/>
            </w:tcBorders>
            <w:vAlign w:val="center"/>
            <w:hideMark/>
          </w:tcPr>
          <w:p w14:paraId="41B610C0" w14:textId="77777777" w:rsidR="004C610B" w:rsidRDefault="004C610B" w:rsidP="004C610B">
            <w:pPr>
              <w:spacing w:line="240" w:lineRule="auto"/>
              <w:rPr>
                <w:rFonts w:cs="Arial"/>
                <w:i/>
                <w:iCs/>
                <w:sz w:val="18"/>
                <w:szCs w:val="18"/>
                <w:lang w:val="da-DK"/>
              </w:rPr>
            </w:pPr>
          </w:p>
        </w:tc>
      </w:tr>
      <w:tr w:rsidR="004C610B" w14:paraId="67CAAEB4"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6E6F951" w14:textId="77777777" w:rsidR="004C610B" w:rsidRPr="00CD3597" w:rsidRDefault="004C610B" w:rsidP="004C610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35F75C2A" w14:textId="77777777" w:rsidR="004C610B" w:rsidRDefault="004C610B" w:rsidP="004C610B">
            <w:pPr>
              <w:rPr>
                <w:i/>
                <w:iCs/>
                <w:sz w:val="18"/>
                <w:szCs w:val="18"/>
                <w:lang w:val="da-DK"/>
              </w:rPr>
            </w:pPr>
            <w:r w:rsidRPr="00CB071C">
              <w:rPr>
                <w:i/>
                <w:iCs/>
                <w:sz w:val="18"/>
                <w:szCs w:val="18"/>
                <w:lang w:val="da-DK"/>
              </w:rPr>
              <w:t>219017684</w:t>
            </w:r>
          </w:p>
        </w:tc>
        <w:tc>
          <w:tcPr>
            <w:tcW w:w="5173" w:type="dxa"/>
            <w:vMerge/>
            <w:tcBorders>
              <w:top w:val="nil"/>
              <w:left w:val="nil"/>
              <w:bottom w:val="single" w:sz="8" w:space="0" w:color="000000"/>
              <w:right w:val="single" w:sz="8" w:space="0" w:color="000000"/>
            </w:tcBorders>
            <w:vAlign w:val="center"/>
            <w:hideMark/>
          </w:tcPr>
          <w:p w14:paraId="6D977E06" w14:textId="77777777" w:rsidR="004C610B" w:rsidRDefault="004C610B" w:rsidP="004C610B">
            <w:pPr>
              <w:spacing w:line="240" w:lineRule="auto"/>
              <w:rPr>
                <w:rFonts w:cs="Arial"/>
                <w:i/>
                <w:iCs/>
                <w:sz w:val="18"/>
                <w:szCs w:val="18"/>
                <w:lang w:val="da-DK"/>
              </w:rPr>
            </w:pPr>
          </w:p>
        </w:tc>
      </w:tr>
      <w:tr w:rsidR="004C610B" w14:paraId="29792D8D"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59D196A"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6E4D22C" w14:textId="77777777" w:rsidR="004C610B" w:rsidRDefault="004C610B" w:rsidP="004C610B">
            <w:pPr>
              <w:rPr>
                <w:i/>
                <w:iCs/>
                <w:sz w:val="18"/>
                <w:szCs w:val="18"/>
                <w:lang w:val="da-DK"/>
              </w:rPr>
            </w:pPr>
            <w:r w:rsidRPr="00CB071C">
              <w:rPr>
                <w:i/>
                <w:iCs/>
                <w:sz w:val="18"/>
                <w:szCs w:val="18"/>
                <w:lang w:val="da-DK"/>
              </w:rPr>
              <w:t>OWLA2</w:t>
            </w:r>
          </w:p>
        </w:tc>
        <w:tc>
          <w:tcPr>
            <w:tcW w:w="5173" w:type="dxa"/>
            <w:vMerge/>
            <w:tcBorders>
              <w:top w:val="nil"/>
              <w:left w:val="nil"/>
              <w:bottom w:val="single" w:sz="8" w:space="0" w:color="000000"/>
              <w:right w:val="single" w:sz="8" w:space="0" w:color="000000"/>
            </w:tcBorders>
            <w:vAlign w:val="center"/>
            <w:hideMark/>
          </w:tcPr>
          <w:p w14:paraId="235FB395" w14:textId="77777777" w:rsidR="004C610B" w:rsidRDefault="004C610B" w:rsidP="004C610B">
            <w:pPr>
              <w:spacing w:line="240" w:lineRule="auto"/>
              <w:rPr>
                <w:rFonts w:cs="Arial"/>
                <w:i/>
                <w:iCs/>
                <w:sz w:val="18"/>
                <w:szCs w:val="18"/>
                <w:lang w:val="da-DK"/>
              </w:rPr>
            </w:pPr>
          </w:p>
        </w:tc>
      </w:tr>
      <w:tr w:rsidR="004C610B" w14:paraId="58D2005E" w14:textId="77777777" w:rsidTr="004C610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28D54C92" w14:textId="77777777" w:rsidR="004C610B" w:rsidRDefault="004C610B" w:rsidP="004C610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19E7486B" w14:textId="77777777" w:rsidR="004C610B" w:rsidRDefault="004C610B" w:rsidP="004C610B">
            <w:pPr>
              <w:spacing w:line="240" w:lineRule="auto"/>
              <w:rPr>
                <w:rFonts w:cs="Arial"/>
                <w:i/>
                <w:iCs/>
                <w:sz w:val="18"/>
                <w:szCs w:val="18"/>
                <w:lang w:val="da-DK"/>
              </w:rPr>
            </w:pPr>
          </w:p>
        </w:tc>
      </w:tr>
      <w:tr w:rsidR="004C610B" w14:paraId="552A2E5D" w14:textId="77777777" w:rsidTr="004C610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0B650BA4"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3E7C3EDC" w14:textId="77777777" w:rsidR="004C610B" w:rsidRPr="00222FC2" w:rsidRDefault="004C610B" w:rsidP="004C610B">
            <w:pPr>
              <w:rPr>
                <w:i/>
                <w:iCs/>
                <w:sz w:val="18"/>
                <w:szCs w:val="18"/>
                <w:lang w:val="da-DK"/>
              </w:rPr>
            </w:pPr>
            <w:r>
              <w:rPr>
                <w:i/>
                <w:iCs/>
                <w:sz w:val="18"/>
                <w:szCs w:val="18"/>
                <w:lang w:val="da-DK"/>
              </w:rPr>
              <w:t>+45 21822180</w:t>
            </w:r>
          </w:p>
        </w:tc>
        <w:tc>
          <w:tcPr>
            <w:tcW w:w="5173" w:type="dxa"/>
            <w:vMerge/>
            <w:tcBorders>
              <w:top w:val="nil"/>
              <w:left w:val="nil"/>
              <w:bottom w:val="single" w:sz="8" w:space="0" w:color="000000"/>
              <w:right w:val="single" w:sz="8" w:space="0" w:color="000000"/>
            </w:tcBorders>
            <w:vAlign w:val="center"/>
            <w:hideMark/>
          </w:tcPr>
          <w:p w14:paraId="3F84652C" w14:textId="77777777" w:rsidR="004C610B" w:rsidRDefault="004C610B" w:rsidP="004C610B">
            <w:pPr>
              <w:spacing w:line="240" w:lineRule="auto"/>
              <w:rPr>
                <w:rFonts w:cs="Arial"/>
                <w:i/>
                <w:iCs/>
                <w:sz w:val="18"/>
                <w:szCs w:val="18"/>
                <w:lang w:val="da-DK"/>
              </w:rPr>
            </w:pPr>
          </w:p>
        </w:tc>
      </w:tr>
      <w:tr w:rsidR="004C610B" w14:paraId="245F30C9" w14:textId="77777777" w:rsidTr="004C610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4E417668"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0685EB4" w14:textId="77777777" w:rsidR="004C610B" w:rsidRPr="00C33BD1" w:rsidRDefault="004C610B" w:rsidP="004C610B">
            <w:pPr>
              <w:ind w:left="1304" w:hanging="1304"/>
              <w:rPr>
                <w:i/>
                <w:iCs/>
                <w:sz w:val="18"/>
                <w:szCs w:val="18"/>
                <w:lang w:val="da-DK"/>
              </w:rPr>
            </w:pPr>
            <w:r>
              <w:rPr>
                <w:i/>
                <w:iCs/>
                <w:sz w:val="18"/>
                <w:szCs w:val="18"/>
                <w:lang w:val="da-DK"/>
              </w:rPr>
              <w:t xml:space="preserve">Master on Wind Pioneer </w:t>
            </w:r>
          </w:p>
        </w:tc>
        <w:tc>
          <w:tcPr>
            <w:tcW w:w="5173" w:type="dxa"/>
            <w:vMerge/>
            <w:tcBorders>
              <w:top w:val="nil"/>
              <w:left w:val="nil"/>
              <w:bottom w:val="single" w:sz="8" w:space="0" w:color="000000"/>
              <w:right w:val="single" w:sz="8" w:space="0" w:color="000000"/>
            </w:tcBorders>
            <w:vAlign w:val="center"/>
            <w:hideMark/>
          </w:tcPr>
          <w:p w14:paraId="7F0600F2" w14:textId="77777777" w:rsidR="004C610B" w:rsidRDefault="004C610B" w:rsidP="004C610B">
            <w:pPr>
              <w:spacing w:line="240" w:lineRule="auto"/>
              <w:rPr>
                <w:rFonts w:cs="Arial"/>
                <w:i/>
                <w:iCs/>
                <w:sz w:val="18"/>
                <w:szCs w:val="18"/>
                <w:lang w:val="da-DK"/>
              </w:rPr>
            </w:pPr>
          </w:p>
        </w:tc>
      </w:tr>
      <w:tr w:rsidR="004C610B" w14:paraId="5E764044" w14:textId="77777777" w:rsidTr="004C610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2DF6602" w14:textId="77777777" w:rsidR="004C610B" w:rsidRDefault="004C610B" w:rsidP="004C610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7F595681" w14:textId="3967865D" w:rsidR="004C610B" w:rsidRDefault="00017CDE" w:rsidP="004C610B">
            <w:pPr>
              <w:rPr>
                <w:i/>
                <w:iCs/>
                <w:sz w:val="18"/>
                <w:szCs w:val="18"/>
                <w:lang w:val="da-DK"/>
              </w:rPr>
            </w:pPr>
            <w:hyperlink r:id="rId32" w:history="1">
              <w:r w:rsidR="00FD55FC" w:rsidRPr="004D67F0">
                <w:rPr>
                  <w:rStyle w:val="Hyperlink"/>
                  <w:i/>
                  <w:iCs/>
                  <w:sz w:val="18"/>
                  <w:szCs w:val="18"/>
                  <w:lang w:val="da-DK"/>
                </w:rPr>
                <w:t>Master.windpioneer@ziton.eu</w:t>
              </w:r>
            </w:hyperlink>
            <w:r w:rsidR="004C610B">
              <w:rPr>
                <w:i/>
                <w:iCs/>
                <w:sz w:val="18"/>
                <w:szCs w:val="18"/>
                <w:lang w:val="da-DK"/>
              </w:rPr>
              <w:t xml:space="preserve"> </w:t>
            </w:r>
          </w:p>
        </w:tc>
        <w:tc>
          <w:tcPr>
            <w:tcW w:w="5173" w:type="dxa"/>
            <w:vMerge/>
            <w:tcBorders>
              <w:top w:val="nil"/>
              <w:left w:val="nil"/>
              <w:bottom w:val="single" w:sz="8" w:space="0" w:color="000000"/>
              <w:right w:val="single" w:sz="8" w:space="0" w:color="000000"/>
            </w:tcBorders>
            <w:vAlign w:val="center"/>
            <w:hideMark/>
          </w:tcPr>
          <w:p w14:paraId="215895C4" w14:textId="77777777" w:rsidR="004C610B" w:rsidRDefault="004C610B" w:rsidP="004C610B">
            <w:pPr>
              <w:spacing w:line="240" w:lineRule="auto"/>
              <w:rPr>
                <w:rFonts w:cs="Arial"/>
                <w:i/>
                <w:iCs/>
                <w:sz w:val="18"/>
                <w:szCs w:val="18"/>
                <w:lang w:val="da-DK"/>
              </w:rPr>
            </w:pPr>
          </w:p>
        </w:tc>
      </w:tr>
    </w:tbl>
    <w:p w14:paraId="17D21420" w14:textId="6BFCB648" w:rsidR="004C610B" w:rsidRDefault="004C610B" w:rsidP="004C610B">
      <w:pPr>
        <w:rPr>
          <w:b/>
          <w:bCs/>
        </w:rPr>
      </w:pPr>
    </w:p>
    <w:p w14:paraId="69BB18F0" w14:textId="77777777" w:rsidR="00BE6100" w:rsidRDefault="00BE6100" w:rsidP="004C610B">
      <w:pPr>
        <w:rPr>
          <w:b/>
          <w:bCs/>
        </w:rPr>
      </w:pPr>
    </w:p>
    <w:p w14:paraId="25B9E378" w14:textId="674CCD6E" w:rsidR="00231BCF" w:rsidRDefault="00231BCF" w:rsidP="00546F0D">
      <w:pPr>
        <w:rPr>
          <w:b/>
          <w:bCs/>
        </w:rPr>
      </w:pPr>
    </w:p>
    <w:p w14:paraId="0871D22D" w14:textId="1198BA54" w:rsidR="00374672" w:rsidRDefault="00374672" w:rsidP="00546F0D">
      <w:pPr>
        <w:rPr>
          <w:b/>
          <w:bCs/>
        </w:rPr>
      </w:pPr>
    </w:p>
    <w:p w14:paraId="2B30E1EA" w14:textId="0D5786BB" w:rsidR="00374672" w:rsidRDefault="00374672" w:rsidP="00546F0D">
      <w:pPr>
        <w:rPr>
          <w:b/>
          <w:bCs/>
        </w:rPr>
      </w:pPr>
    </w:p>
    <w:p w14:paraId="71D87AAA" w14:textId="77777777" w:rsidR="00374672" w:rsidRDefault="00374672" w:rsidP="00546F0D">
      <w:pPr>
        <w:rPr>
          <w:b/>
          <w:bCs/>
        </w:rPr>
      </w:pPr>
    </w:p>
    <w:p w14:paraId="3EEF6D39" w14:textId="023E07BE" w:rsidR="00231BCF" w:rsidRDefault="00231BCF" w:rsidP="00546F0D">
      <w:pPr>
        <w:rPr>
          <w:b/>
          <w:bCs/>
        </w:rPr>
      </w:pPr>
    </w:p>
    <w:p w14:paraId="26BBD4B3" w14:textId="794EE9E0" w:rsidR="00231BCF" w:rsidRDefault="00231BCF" w:rsidP="00546F0D">
      <w:pPr>
        <w:rPr>
          <w:b/>
          <w:bCs/>
        </w:rPr>
      </w:pPr>
    </w:p>
    <w:p w14:paraId="636F30E2" w14:textId="3BB32757" w:rsidR="005F02D6" w:rsidRDefault="005F02D6" w:rsidP="00546F0D">
      <w:pPr>
        <w:rPr>
          <w:b/>
          <w:bCs/>
        </w:rPr>
      </w:pPr>
    </w:p>
    <w:p w14:paraId="62F91B41" w14:textId="099786FA" w:rsidR="005F02D6" w:rsidRDefault="005F02D6" w:rsidP="00546F0D">
      <w:pPr>
        <w:rPr>
          <w:b/>
          <w:bCs/>
        </w:rPr>
      </w:pPr>
    </w:p>
    <w:p w14:paraId="1521C9B0" w14:textId="4C432680" w:rsidR="005F02D6" w:rsidRDefault="005F02D6" w:rsidP="00546F0D">
      <w:pPr>
        <w:rPr>
          <w:b/>
          <w:bCs/>
        </w:rPr>
      </w:pPr>
    </w:p>
    <w:p w14:paraId="4728D3DE" w14:textId="0454BD8D" w:rsidR="005F02D6" w:rsidRDefault="005F02D6" w:rsidP="00546F0D">
      <w:pPr>
        <w:rPr>
          <w:b/>
          <w:bCs/>
        </w:rPr>
      </w:pPr>
    </w:p>
    <w:p w14:paraId="41F86BCA" w14:textId="724C0C9B" w:rsidR="005F02D6" w:rsidRDefault="005F02D6" w:rsidP="00546F0D">
      <w:pPr>
        <w:rPr>
          <w:b/>
          <w:bCs/>
        </w:rPr>
      </w:pPr>
    </w:p>
    <w:p w14:paraId="6A8C898C" w14:textId="2C85A7C9" w:rsidR="005F02D6" w:rsidRDefault="005F02D6" w:rsidP="00546F0D">
      <w:pPr>
        <w:rPr>
          <w:b/>
          <w:bCs/>
        </w:rPr>
      </w:pPr>
    </w:p>
    <w:p w14:paraId="1E82A163" w14:textId="147624DD" w:rsidR="005F02D6" w:rsidRDefault="005F02D6" w:rsidP="00546F0D">
      <w:pPr>
        <w:rPr>
          <w:b/>
          <w:bCs/>
        </w:rPr>
      </w:pPr>
    </w:p>
    <w:p w14:paraId="1370FA38" w14:textId="4D003A8A" w:rsidR="005F02D6" w:rsidRDefault="005F02D6" w:rsidP="00546F0D">
      <w:pPr>
        <w:rPr>
          <w:b/>
          <w:bCs/>
        </w:rPr>
      </w:pPr>
    </w:p>
    <w:p w14:paraId="1CD2AA4F" w14:textId="58DC5AEF" w:rsidR="005F02D6" w:rsidRDefault="005F02D6" w:rsidP="00546F0D">
      <w:pPr>
        <w:rPr>
          <w:b/>
          <w:bCs/>
        </w:rPr>
      </w:pPr>
    </w:p>
    <w:p w14:paraId="1899728C" w14:textId="77777777" w:rsidR="005F02D6" w:rsidRDefault="005F02D6" w:rsidP="00546F0D">
      <w:pPr>
        <w:rPr>
          <w:b/>
          <w:bCs/>
        </w:rPr>
      </w:pPr>
    </w:p>
    <w:p w14:paraId="47ADD621" w14:textId="77777777" w:rsidR="005F02D6" w:rsidRDefault="005F02D6" w:rsidP="00546F0D">
      <w:pPr>
        <w:rPr>
          <w:b/>
          <w:bCs/>
        </w:rPr>
      </w:pPr>
    </w:p>
    <w:p w14:paraId="19EF8AEC" w14:textId="77777777" w:rsidR="00231BCF" w:rsidRPr="00231BCF" w:rsidRDefault="00231BCF" w:rsidP="00546F0D">
      <w:pPr>
        <w:rPr>
          <w:b/>
          <w:bCs/>
        </w:rPr>
      </w:pPr>
    </w:p>
    <w:p w14:paraId="36D99744" w14:textId="31BF81A9" w:rsidR="00546F0D" w:rsidRPr="000973BC" w:rsidRDefault="000973BC" w:rsidP="00546F0D">
      <w:pPr>
        <w:rPr>
          <w:i/>
          <w:iCs/>
          <w:lang w:eastAsia="da-DK"/>
        </w:rPr>
      </w:pPr>
      <w:r w:rsidRPr="000973BC">
        <w:rPr>
          <w:i/>
          <w:iCs/>
          <w:lang w:eastAsia="da-DK"/>
        </w:rPr>
        <w:t>Figure 3</w:t>
      </w:r>
    </w:p>
    <w:p w14:paraId="4B7A206C" w14:textId="4877E246" w:rsidR="00546F0D" w:rsidRDefault="00231BCF" w:rsidP="00546F0D">
      <w:pPr>
        <w:rPr>
          <w:lang w:eastAsia="da-DK"/>
        </w:rPr>
      </w:pPr>
      <w:r>
        <w:rPr>
          <w:noProof/>
        </w:rPr>
        <mc:AlternateContent>
          <mc:Choice Requires="wps">
            <w:drawing>
              <wp:anchor distT="0" distB="0" distL="114300" distR="114300" simplePos="0" relativeHeight="251682816" behindDoc="0" locked="0" layoutInCell="1" allowOverlap="1" wp14:anchorId="3BF13123" wp14:editId="1A2D832B">
                <wp:simplePos x="0" y="0"/>
                <wp:positionH relativeFrom="margin">
                  <wp:posOffset>1486387</wp:posOffset>
                </wp:positionH>
                <wp:positionV relativeFrom="paragraph">
                  <wp:posOffset>5460365</wp:posOffset>
                </wp:positionV>
                <wp:extent cx="180975" cy="190500"/>
                <wp:effectExtent l="0" t="0" r="28575" b="19050"/>
                <wp:wrapNone/>
                <wp:docPr id="17" name="Oval 17"/>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04E81" id="Oval 17" o:spid="_x0000_s1026" style="position:absolute;margin-left:117.05pt;margin-top:429.95pt;width:14.25pt;height: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" filled="f" strokecolor="red" strokeweight="2pt">
                <w10:wrap anchorx="margin"/>
              </v:oval>
            </w:pict>
          </mc:Fallback>
        </mc:AlternateContent>
      </w:r>
      <w:r>
        <w:rPr>
          <w:noProof/>
        </w:rPr>
        <mc:AlternateContent>
          <mc:Choice Requires="wps">
            <w:drawing>
              <wp:anchor distT="0" distB="0" distL="114300" distR="114300" simplePos="0" relativeHeight="251680768" behindDoc="0" locked="0" layoutInCell="1" allowOverlap="1" wp14:anchorId="7AC1FF2E" wp14:editId="09D8007F">
                <wp:simplePos x="0" y="0"/>
                <wp:positionH relativeFrom="margin">
                  <wp:posOffset>2283135</wp:posOffset>
                </wp:positionH>
                <wp:positionV relativeFrom="paragraph">
                  <wp:posOffset>4998056</wp:posOffset>
                </wp:positionV>
                <wp:extent cx="180975" cy="190500"/>
                <wp:effectExtent l="0" t="0" r="28575" b="19050"/>
                <wp:wrapNone/>
                <wp:docPr id="16" name="Oval 16"/>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36210" id="Oval 16" o:spid="_x0000_s1026" style="position:absolute;margin-left:179.75pt;margin-top:393.55pt;width:14.25pt;height: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" filled="f" strokecolor="red" strokeweight="2pt">
                <w10:wrap anchorx="margin"/>
              </v:oval>
            </w:pict>
          </mc:Fallback>
        </mc:AlternateContent>
      </w:r>
      <w:r w:rsidR="00546F0D">
        <w:rPr>
          <w:noProof/>
        </w:rPr>
        <w:drawing>
          <wp:inline distT="0" distB="0" distL="0" distR="0" wp14:anchorId="26BE034C" wp14:editId="46E0459E">
            <wp:extent cx="3287675" cy="6074044"/>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1881" cy="6174190"/>
                    </a:xfrm>
                    <a:prstGeom prst="rect">
                      <a:avLst/>
                    </a:prstGeom>
                  </pic:spPr>
                </pic:pic>
              </a:graphicData>
            </a:graphic>
          </wp:inline>
        </w:drawing>
      </w:r>
    </w:p>
    <w:p w14:paraId="4C307755" w14:textId="72FC97E9" w:rsidR="00546F0D" w:rsidRDefault="00546F0D" w:rsidP="00B54BDE">
      <w:pPr>
        <w:rPr>
          <w:lang w:eastAsia="da-DK"/>
        </w:rPr>
      </w:pPr>
    </w:p>
    <w:p w14:paraId="5F5CC35F" w14:textId="04C00BED" w:rsidR="005F02D6" w:rsidRDefault="005F02D6" w:rsidP="00B54BDE">
      <w:pPr>
        <w:rPr>
          <w:lang w:eastAsia="da-DK"/>
        </w:rPr>
      </w:pPr>
    </w:p>
    <w:p w14:paraId="5696329A" w14:textId="5B201DED" w:rsidR="005F02D6" w:rsidRDefault="005F02D6" w:rsidP="00B54BDE">
      <w:pPr>
        <w:rPr>
          <w:lang w:eastAsia="da-DK"/>
        </w:rPr>
      </w:pPr>
    </w:p>
    <w:p w14:paraId="4FC888F5" w14:textId="5B3B06B5" w:rsidR="005F02D6" w:rsidRDefault="005F02D6" w:rsidP="00B54BDE">
      <w:pPr>
        <w:rPr>
          <w:lang w:eastAsia="da-DK"/>
        </w:rPr>
      </w:pPr>
    </w:p>
    <w:p w14:paraId="027D2739" w14:textId="1656648A" w:rsidR="005F02D6" w:rsidRDefault="005F02D6" w:rsidP="00B54BDE">
      <w:pPr>
        <w:rPr>
          <w:lang w:eastAsia="da-DK"/>
        </w:rPr>
      </w:pPr>
    </w:p>
    <w:p w14:paraId="64BE0D3E" w14:textId="6A0EEA9F" w:rsidR="005F02D6" w:rsidRDefault="005F02D6" w:rsidP="00B54BDE">
      <w:pPr>
        <w:rPr>
          <w:lang w:eastAsia="da-DK"/>
        </w:rPr>
      </w:pPr>
    </w:p>
    <w:p w14:paraId="594BD391" w14:textId="213CEC2A" w:rsidR="005F02D6" w:rsidRDefault="005F02D6" w:rsidP="00B54BDE">
      <w:pPr>
        <w:rPr>
          <w:lang w:eastAsia="da-DK"/>
        </w:rPr>
      </w:pPr>
    </w:p>
    <w:p w14:paraId="393CD7A8" w14:textId="1844AF9E" w:rsidR="00374672" w:rsidRDefault="00374672" w:rsidP="00B54BDE">
      <w:pPr>
        <w:rPr>
          <w:lang w:eastAsia="da-DK"/>
        </w:rPr>
      </w:pPr>
    </w:p>
    <w:p w14:paraId="1E12027D" w14:textId="77777777" w:rsidR="00374672" w:rsidRDefault="00374672" w:rsidP="00B54BDE">
      <w:pPr>
        <w:rPr>
          <w:lang w:eastAsia="da-DK"/>
        </w:rPr>
      </w:pPr>
    </w:p>
    <w:p w14:paraId="69383EB1" w14:textId="77777777" w:rsidR="000973BC" w:rsidRDefault="000973BC" w:rsidP="000973BC">
      <w:pPr>
        <w:rPr>
          <w:lang w:eastAsia="da-DK"/>
        </w:rPr>
      </w:pPr>
      <w:r>
        <w:rPr>
          <w:lang w:eastAsia="da-DK"/>
        </w:rPr>
        <w:lastRenderedPageBreak/>
        <w:t>Table 2</w:t>
      </w:r>
    </w:p>
    <w:tbl>
      <w:tblPr>
        <w:tblStyle w:val="TableGrid"/>
        <w:tblpPr w:leftFromText="180" w:rightFromText="180" w:vertAnchor="page" w:horzAnchor="margin" w:tblpY="2646"/>
        <w:tblW w:w="4581" w:type="dxa"/>
        <w:tblLook w:val="04A0" w:firstRow="1" w:lastRow="0" w:firstColumn="1" w:lastColumn="0" w:noHBand="0" w:noVBand="1"/>
      </w:tblPr>
      <w:tblGrid>
        <w:gridCol w:w="1309"/>
        <w:gridCol w:w="1636"/>
        <w:gridCol w:w="1636"/>
      </w:tblGrid>
      <w:tr w:rsidR="00B95DB7" w:rsidRPr="003F4414" w14:paraId="733266CF" w14:textId="77777777" w:rsidTr="00B95DB7">
        <w:trPr>
          <w:trHeight w:val="377"/>
        </w:trPr>
        <w:tc>
          <w:tcPr>
            <w:tcW w:w="1309" w:type="dxa"/>
            <w:vMerge w:val="restart"/>
          </w:tcPr>
          <w:p w14:paraId="489757DD" w14:textId="77777777" w:rsidR="00B95DB7" w:rsidRPr="003F4414" w:rsidRDefault="00B95DB7" w:rsidP="00B95DB7">
            <w:pPr>
              <w:rPr>
                <w:b/>
                <w:lang w:val="en-US"/>
              </w:rPr>
            </w:pPr>
            <w:bookmarkStart w:id="37" w:name="_Hlk73621019"/>
            <w:r w:rsidRPr="003F4414">
              <w:rPr>
                <w:b/>
                <w:lang w:val="en-US"/>
              </w:rPr>
              <w:t>WTG ID</w:t>
            </w:r>
          </w:p>
        </w:tc>
        <w:tc>
          <w:tcPr>
            <w:tcW w:w="3272" w:type="dxa"/>
            <w:gridSpan w:val="2"/>
          </w:tcPr>
          <w:p w14:paraId="7112A435" w14:textId="77777777" w:rsidR="00B95DB7" w:rsidRPr="003F4414" w:rsidRDefault="00B95DB7" w:rsidP="00B95DB7">
            <w:pPr>
              <w:spacing w:before="60" w:after="60"/>
              <w:rPr>
                <w:b/>
                <w:lang w:val="en-US"/>
              </w:rPr>
            </w:pPr>
            <w:r w:rsidRPr="003F4414">
              <w:rPr>
                <w:b/>
                <w:lang w:val="en-US"/>
              </w:rPr>
              <w:t>Degrees, Decimal Minutes</w:t>
            </w:r>
          </w:p>
        </w:tc>
      </w:tr>
      <w:tr w:rsidR="00B95DB7" w:rsidRPr="003F4414" w14:paraId="3F4F2A77" w14:textId="77777777" w:rsidTr="00B95DB7">
        <w:trPr>
          <w:trHeight w:val="390"/>
        </w:trPr>
        <w:tc>
          <w:tcPr>
            <w:tcW w:w="1309" w:type="dxa"/>
            <w:vMerge/>
          </w:tcPr>
          <w:p w14:paraId="6F9F0038" w14:textId="77777777" w:rsidR="00B95DB7" w:rsidRPr="003F4414" w:rsidRDefault="00B95DB7" w:rsidP="00B95DB7">
            <w:pPr>
              <w:rPr>
                <w:b/>
                <w:lang w:val="en-US"/>
              </w:rPr>
            </w:pPr>
          </w:p>
        </w:tc>
        <w:tc>
          <w:tcPr>
            <w:tcW w:w="1636" w:type="dxa"/>
          </w:tcPr>
          <w:p w14:paraId="41D84946" w14:textId="77777777" w:rsidR="00B95DB7" w:rsidRPr="003F4414" w:rsidRDefault="00B95DB7" w:rsidP="00B95DB7">
            <w:pPr>
              <w:spacing w:before="60" w:after="60"/>
              <w:jc w:val="center"/>
              <w:rPr>
                <w:b/>
                <w:lang w:val="en-US"/>
              </w:rPr>
            </w:pPr>
            <w:r>
              <w:rPr>
                <w:b/>
                <w:lang w:val="en-US"/>
              </w:rPr>
              <w:t>Latitude</w:t>
            </w:r>
          </w:p>
        </w:tc>
        <w:tc>
          <w:tcPr>
            <w:tcW w:w="1636" w:type="dxa"/>
          </w:tcPr>
          <w:p w14:paraId="217FCFAF" w14:textId="77777777" w:rsidR="00B95DB7" w:rsidRPr="003F4414" w:rsidRDefault="00B95DB7" w:rsidP="00B95DB7">
            <w:pPr>
              <w:spacing w:before="60" w:after="60"/>
              <w:jc w:val="center"/>
              <w:rPr>
                <w:b/>
                <w:lang w:val="en-US"/>
              </w:rPr>
            </w:pPr>
            <w:r w:rsidRPr="003F4414">
              <w:rPr>
                <w:b/>
                <w:lang w:val="en-US"/>
              </w:rPr>
              <w:t>L</w:t>
            </w:r>
            <w:r>
              <w:rPr>
                <w:b/>
                <w:lang w:val="en-US"/>
              </w:rPr>
              <w:t>ongitude</w:t>
            </w:r>
          </w:p>
        </w:tc>
      </w:tr>
      <w:tr w:rsidR="00B95DB7" w14:paraId="7F47A499" w14:textId="77777777" w:rsidTr="00B95DB7">
        <w:trPr>
          <w:trHeight w:val="267"/>
        </w:trPr>
        <w:tc>
          <w:tcPr>
            <w:tcW w:w="1309" w:type="dxa"/>
          </w:tcPr>
          <w:p w14:paraId="5B1CF26B" w14:textId="77777777" w:rsidR="00B95DB7" w:rsidRPr="003F4414" w:rsidRDefault="00B95DB7" w:rsidP="00B95DB7">
            <w:pPr>
              <w:rPr>
                <w:b/>
                <w:lang w:val="en-US"/>
              </w:rPr>
            </w:pPr>
            <w:r>
              <w:rPr>
                <w:b/>
                <w:lang w:val="en-US"/>
              </w:rPr>
              <w:t>LS51</w:t>
            </w:r>
          </w:p>
        </w:tc>
        <w:tc>
          <w:tcPr>
            <w:tcW w:w="1636" w:type="dxa"/>
          </w:tcPr>
          <w:p w14:paraId="008CCEE3" w14:textId="77777777" w:rsidR="00B95DB7" w:rsidRPr="00575091" w:rsidRDefault="00B95DB7" w:rsidP="00B95DB7">
            <w:r w:rsidRPr="00575091">
              <w:t>5</w:t>
            </w:r>
            <w:r>
              <w:t>3</w:t>
            </w:r>
            <w:r>
              <w:rPr>
                <w:rFonts w:cs="Arial"/>
              </w:rPr>
              <w:t>°</w:t>
            </w:r>
            <w:r>
              <w:t>08</w:t>
            </w:r>
            <w:r w:rsidRPr="00575091">
              <w:t>.</w:t>
            </w:r>
            <w:r>
              <w:t>365</w:t>
            </w:r>
            <w:r w:rsidRPr="00575091">
              <w:t>’N</w:t>
            </w:r>
          </w:p>
        </w:tc>
        <w:tc>
          <w:tcPr>
            <w:tcW w:w="1636" w:type="dxa"/>
          </w:tcPr>
          <w:p w14:paraId="34E9900A" w14:textId="77777777" w:rsidR="00B95DB7" w:rsidRDefault="00B95DB7" w:rsidP="00B95DB7">
            <w:pPr>
              <w:rPr>
                <w:lang w:val="en-US"/>
              </w:rPr>
            </w:pPr>
            <w:r>
              <w:t>00</w:t>
            </w:r>
            <w:r>
              <w:rPr>
                <w:rFonts w:cs="Arial"/>
              </w:rPr>
              <w:t>°</w:t>
            </w:r>
            <w:r>
              <w:t>30</w:t>
            </w:r>
            <w:r w:rsidRPr="00575091">
              <w:t>.</w:t>
            </w:r>
            <w:r>
              <w:t>183</w:t>
            </w:r>
            <w:r w:rsidRPr="00575091">
              <w:t>’N</w:t>
            </w:r>
          </w:p>
        </w:tc>
      </w:tr>
      <w:tr w:rsidR="00B95DB7" w14:paraId="537D4067" w14:textId="77777777" w:rsidTr="00B95DB7">
        <w:trPr>
          <w:trHeight w:val="267"/>
        </w:trPr>
        <w:tc>
          <w:tcPr>
            <w:tcW w:w="1309" w:type="dxa"/>
          </w:tcPr>
          <w:p w14:paraId="7A828C89" w14:textId="77777777" w:rsidR="00B95DB7" w:rsidRDefault="00B95DB7" w:rsidP="00B95DB7">
            <w:pPr>
              <w:rPr>
                <w:b/>
                <w:lang w:val="en-US"/>
              </w:rPr>
            </w:pPr>
            <w:r>
              <w:rPr>
                <w:b/>
                <w:lang w:val="en-US"/>
              </w:rPr>
              <w:t>LS75</w:t>
            </w:r>
          </w:p>
        </w:tc>
        <w:tc>
          <w:tcPr>
            <w:tcW w:w="1636" w:type="dxa"/>
          </w:tcPr>
          <w:p w14:paraId="7D564B3E" w14:textId="77777777" w:rsidR="00B95DB7" w:rsidRPr="00575091" w:rsidRDefault="00B95DB7" w:rsidP="00B95DB7">
            <w:r w:rsidRPr="00575091">
              <w:t>5</w:t>
            </w:r>
            <w:r>
              <w:t>3</w:t>
            </w:r>
            <w:r>
              <w:rPr>
                <w:rFonts w:cs="Arial"/>
              </w:rPr>
              <w:t>°</w:t>
            </w:r>
            <w:r>
              <w:t>07</w:t>
            </w:r>
            <w:r w:rsidRPr="00575091">
              <w:t>.</w:t>
            </w:r>
            <w:r>
              <w:t>726</w:t>
            </w:r>
            <w:r w:rsidRPr="00575091">
              <w:t>’N</w:t>
            </w:r>
          </w:p>
        </w:tc>
        <w:tc>
          <w:tcPr>
            <w:tcW w:w="1636" w:type="dxa"/>
          </w:tcPr>
          <w:p w14:paraId="729183E1" w14:textId="77777777" w:rsidR="00B95DB7" w:rsidRDefault="00B95DB7" w:rsidP="00B95DB7">
            <w:r>
              <w:t>00</w:t>
            </w:r>
            <w:r>
              <w:rPr>
                <w:rFonts w:cs="Arial"/>
              </w:rPr>
              <w:t>°28</w:t>
            </w:r>
            <w:r w:rsidRPr="00575091">
              <w:t>.</w:t>
            </w:r>
            <w:r>
              <w:t>754</w:t>
            </w:r>
            <w:r w:rsidRPr="00575091">
              <w:t>’N</w:t>
            </w:r>
          </w:p>
        </w:tc>
      </w:tr>
      <w:bookmarkEnd w:id="37"/>
    </w:tbl>
    <w:p w14:paraId="2F81B152" w14:textId="7FC37556" w:rsidR="000973BC" w:rsidRDefault="000973BC" w:rsidP="000973BC">
      <w:pPr>
        <w:rPr>
          <w:lang w:eastAsia="da-DK"/>
        </w:rPr>
      </w:pPr>
    </w:p>
    <w:p w14:paraId="08796A25" w14:textId="34E9B155" w:rsidR="00231BCF" w:rsidRDefault="00231BCF" w:rsidP="000973BC">
      <w:pPr>
        <w:rPr>
          <w:lang w:eastAsia="da-DK"/>
        </w:rPr>
      </w:pPr>
    </w:p>
    <w:p w14:paraId="0444E3F2" w14:textId="61E97B20" w:rsidR="00231BCF" w:rsidRDefault="00231BCF" w:rsidP="000973BC">
      <w:pPr>
        <w:rPr>
          <w:lang w:eastAsia="da-DK"/>
        </w:rPr>
      </w:pPr>
    </w:p>
    <w:p w14:paraId="55256E03" w14:textId="77777777" w:rsidR="00231BCF" w:rsidRDefault="00231BCF" w:rsidP="000973BC">
      <w:pPr>
        <w:rPr>
          <w:lang w:eastAsia="da-DK"/>
        </w:rPr>
      </w:pPr>
    </w:p>
    <w:p w14:paraId="1D7C7354" w14:textId="77777777" w:rsidR="000973BC" w:rsidRDefault="000973BC" w:rsidP="000973BC">
      <w:pPr>
        <w:rPr>
          <w:lang w:eastAsia="da-DK"/>
        </w:rPr>
      </w:pPr>
    </w:p>
    <w:p w14:paraId="146E9E86" w14:textId="77777777" w:rsidR="00546F0D" w:rsidRDefault="00546F0D" w:rsidP="00B54BDE">
      <w:pPr>
        <w:rPr>
          <w:lang w:eastAsia="da-DK"/>
        </w:rPr>
      </w:pPr>
    </w:p>
    <w:p w14:paraId="48A3F032" w14:textId="5FE7480C" w:rsidR="00B54BDE" w:rsidRDefault="00B54BDE" w:rsidP="00B54BDE">
      <w:pPr>
        <w:rPr>
          <w:lang w:eastAsia="da-DK"/>
        </w:rPr>
      </w:pPr>
    </w:p>
    <w:p w14:paraId="46C3DBFC" w14:textId="62DB3467" w:rsidR="00231BCF" w:rsidRDefault="00231BCF" w:rsidP="00B54BDE">
      <w:pPr>
        <w:rPr>
          <w:lang w:eastAsia="da-DK"/>
        </w:rPr>
      </w:pPr>
    </w:p>
    <w:p w14:paraId="0E7635CD" w14:textId="1EE80EDE" w:rsidR="00231BCF" w:rsidRDefault="00374672" w:rsidP="00B54BDE">
      <w:pPr>
        <w:rPr>
          <w:lang w:eastAsia="da-DK"/>
        </w:rPr>
      </w:pPr>
      <w:r>
        <w:rPr>
          <w:lang w:eastAsia="da-DK"/>
        </w:rPr>
        <w:t>Entry Points</w:t>
      </w:r>
    </w:p>
    <w:p w14:paraId="5B6F0903" w14:textId="63DBCFB2" w:rsidR="00231BCF" w:rsidRDefault="00783091" w:rsidP="00B54BDE">
      <w:pPr>
        <w:rPr>
          <w:lang w:eastAsia="da-DK"/>
        </w:rPr>
      </w:pPr>
      <w:r w:rsidRPr="00783091">
        <w:rPr>
          <w:lang w:eastAsia="da-DK"/>
        </w:rPr>
        <w:drawing>
          <wp:inline distT="0" distB="0" distL="0" distR="0" wp14:anchorId="02BBBE61" wp14:editId="1E25AF3E">
            <wp:extent cx="5759450" cy="4133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133215"/>
                    </a:xfrm>
                    <a:prstGeom prst="rect">
                      <a:avLst/>
                    </a:prstGeom>
                  </pic:spPr>
                </pic:pic>
              </a:graphicData>
            </a:graphic>
          </wp:inline>
        </w:drawing>
      </w:r>
    </w:p>
    <w:p w14:paraId="65D4E9F7" w14:textId="00B5F3EF" w:rsidR="00231BCF" w:rsidRDefault="00231BCF" w:rsidP="00B54BDE">
      <w:pPr>
        <w:rPr>
          <w:lang w:eastAsia="da-DK"/>
        </w:rPr>
      </w:pPr>
    </w:p>
    <w:p w14:paraId="5F5BD2CB" w14:textId="61CA7C98" w:rsidR="00231BCF" w:rsidRDefault="00231BCF" w:rsidP="00B54BDE">
      <w:pPr>
        <w:rPr>
          <w:lang w:eastAsia="da-DK"/>
        </w:rPr>
      </w:pPr>
    </w:p>
    <w:p w14:paraId="301AADBC" w14:textId="7DE81C95" w:rsidR="00231BCF" w:rsidRDefault="00231BCF" w:rsidP="00B54BDE">
      <w:pPr>
        <w:rPr>
          <w:lang w:eastAsia="da-DK"/>
        </w:rPr>
      </w:pPr>
    </w:p>
    <w:p w14:paraId="6EC43343" w14:textId="1997F4E4" w:rsidR="00231BCF" w:rsidRDefault="00231BCF" w:rsidP="00B54BDE">
      <w:pPr>
        <w:rPr>
          <w:lang w:eastAsia="da-DK"/>
        </w:rPr>
      </w:pPr>
    </w:p>
    <w:p w14:paraId="759AA0CC" w14:textId="249F1986" w:rsidR="00231BCF" w:rsidRDefault="00231BCF" w:rsidP="00B54BDE">
      <w:pPr>
        <w:rPr>
          <w:lang w:eastAsia="da-DK"/>
        </w:rPr>
      </w:pPr>
    </w:p>
    <w:p w14:paraId="0DB7F51D" w14:textId="071C9E64" w:rsidR="00231BCF" w:rsidRDefault="00231BCF" w:rsidP="00B54BDE">
      <w:pPr>
        <w:rPr>
          <w:lang w:eastAsia="da-DK"/>
        </w:rPr>
      </w:pPr>
    </w:p>
    <w:p w14:paraId="6FF5162D" w14:textId="304A0982" w:rsidR="00B95DB7" w:rsidRDefault="00B95DB7" w:rsidP="00B54BDE">
      <w:pPr>
        <w:rPr>
          <w:lang w:eastAsia="da-DK"/>
        </w:rPr>
      </w:pPr>
    </w:p>
    <w:p w14:paraId="235B9C9D" w14:textId="4F7A2CD3" w:rsidR="00B95DB7" w:rsidRDefault="00B95DB7" w:rsidP="00B54BDE">
      <w:pPr>
        <w:rPr>
          <w:lang w:eastAsia="da-DK"/>
        </w:rPr>
      </w:pPr>
    </w:p>
    <w:p w14:paraId="1D168820" w14:textId="3E940730" w:rsidR="00B95DB7" w:rsidRDefault="00B95DB7" w:rsidP="00B54BDE">
      <w:pPr>
        <w:rPr>
          <w:lang w:eastAsia="da-DK"/>
        </w:rPr>
      </w:pPr>
    </w:p>
    <w:p w14:paraId="4FE48664" w14:textId="77777777" w:rsidR="00B95DB7" w:rsidRPr="00B54BDE" w:rsidRDefault="00B95DB7" w:rsidP="00B54BDE">
      <w:pPr>
        <w:rPr>
          <w:lang w:eastAsia="da-DK"/>
        </w:rPr>
      </w:pPr>
    </w:p>
    <w:p w14:paraId="53F4CF88" w14:textId="3325A14F" w:rsidR="0021624E" w:rsidRDefault="00BA69BB" w:rsidP="0021624E">
      <w:pPr>
        <w:pStyle w:val="Heading1"/>
        <w:rPr>
          <w:rFonts w:eastAsia="Arial"/>
        </w:rPr>
      </w:pPr>
      <w:bookmarkStart w:id="38" w:name="_Toc73682562"/>
      <w:r>
        <w:rPr>
          <w:rFonts w:eastAsia="Arial"/>
        </w:rPr>
        <w:lastRenderedPageBreak/>
        <w:t>Gunfleet Sands</w:t>
      </w:r>
      <w:r w:rsidRPr="00414D89">
        <w:rPr>
          <w:rFonts w:eastAsia="Arial"/>
        </w:rPr>
        <w:t xml:space="preserve"> – Notice to Mariners</w:t>
      </w:r>
      <w:bookmarkEnd w:id="38"/>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39" w:name="_Toc73682563"/>
      <w:r w:rsidRPr="00926139">
        <w:rPr>
          <w:rFonts w:eastAsia="Arial"/>
        </w:rPr>
        <w:t>Lighting and Marking Status</w:t>
      </w:r>
      <w:bookmarkEnd w:id="39"/>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0" w:name="_Toc73682564"/>
      <w:r>
        <w:t>Other Operations</w:t>
      </w:r>
      <w:bookmarkEnd w:id="40"/>
    </w:p>
    <w:p w14:paraId="7C9497E7" w14:textId="77777777" w:rsidR="00D41158" w:rsidRDefault="00D41158" w:rsidP="00CE64C9">
      <w:pPr>
        <w:rPr>
          <w:lang w:eastAsia="da-DK"/>
        </w:rPr>
      </w:pPr>
    </w:p>
    <w:p w14:paraId="2767D9F5" w14:textId="6AA568B8" w:rsidR="00D26DC7" w:rsidRDefault="00B54BDE" w:rsidP="00B54BDE">
      <w:pPr>
        <w:pStyle w:val="Heading3"/>
        <w:rPr>
          <w:rFonts w:eastAsia="Arial"/>
        </w:rPr>
      </w:pPr>
      <w:bookmarkStart w:id="41" w:name="_Toc46838148"/>
      <w:r>
        <w:rPr>
          <w:rFonts w:eastAsia="Arial"/>
        </w:rPr>
        <w:t xml:space="preserve"> </w:t>
      </w:r>
      <w:r w:rsidR="00D41158">
        <w:rPr>
          <w:rFonts w:eastAsia="Arial"/>
        </w:rPr>
        <w:t xml:space="preserve"> </w:t>
      </w:r>
      <w:bookmarkStart w:id="42" w:name="_Toc73682565"/>
      <w:r w:rsidR="00D26DC7" w:rsidRPr="00D26DC7">
        <w:rPr>
          <w:rFonts w:eastAsia="Arial"/>
        </w:rPr>
        <w:t>Transition Piece Maintenance</w:t>
      </w:r>
      <w:r w:rsidR="00D26DC7">
        <w:rPr>
          <w:rFonts w:eastAsia="Arial"/>
        </w:rPr>
        <w:t xml:space="preserve"> (paint campaign)</w:t>
      </w:r>
      <w:r w:rsidR="00D26DC7" w:rsidRPr="00D26DC7">
        <w:rPr>
          <w:rFonts w:eastAsia="Arial"/>
        </w:rPr>
        <w:t>.</w:t>
      </w:r>
      <w:bookmarkEnd w:id="41"/>
      <w:bookmarkEnd w:id="42"/>
    </w:p>
    <w:p w14:paraId="4779F536" w14:textId="77777777" w:rsidR="00D26DC7" w:rsidRPr="00D26DC7" w:rsidRDefault="00D26DC7" w:rsidP="00D26DC7">
      <w:pPr>
        <w:rPr>
          <w:lang w:eastAsia="da-DK"/>
        </w:rPr>
      </w:pPr>
    </w:p>
    <w:p w14:paraId="6B8DFDE3" w14:textId="0074CEFB" w:rsidR="00D26DC7" w:rsidRDefault="00D26DC7" w:rsidP="00D26DC7">
      <w:pPr>
        <w:rPr>
          <w:rFonts w:cs="Arial"/>
          <w:szCs w:val="19"/>
        </w:rPr>
      </w:pPr>
      <w:r>
        <w:rPr>
          <w:lang w:eastAsia="da-DK"/>
        </w:rPr>
        <w:t xml:space="preserve">Transition Piece maintenance will be undertaken on all WTG’s on GFS01 + GFS02 from the 22nd March for a provisional 3 months. Sequence of locations and dates are unavailable as works will be weather dependant and coordinated to ensure no conflict with routine maintenance operations. </w:t>
      </w:r>
    </w:p>
    <w:p w14:paraId="4151D23E" w14:textId="77777777" w:rsidR="00D26DC7" w:rsidRDefault="00D26DC7" w:rsidP="00D26DC7">
      <w:r>
        <w:rPr>
          <w:lang w:eastAsia="da-DK"/>
        </w:rPr>
        <w:t> </w:t>
      </w:r>
    </w:p>
    <w:p w14:paraId="7AFB7A33" w14:textId="77777777" w:rsidR="00D26DC7" w:rsidRPr="0029693B" w:rsidRDefault="00D26DC7" w:rsidP="00D26DC7">
      <w:pPr>
        <w:rPr>
          <w:b/>
          <w:bCs/>
          <w:lang w:eastAsia="da-DK"/>
        </w:rPr>
      </w:pPr>
      <w:r w:rsidRPr="0029693B">
        <w:rPr>
          <w:b/>
          <w:bCs/>
          <w:lang w:eastAsia="da-DK"/>
        </w:rPr>
        <w:t>We request Mariners observe a safe distance from the affected turbine(s) while works are being carried out.</w:t>
      </w:r>
    </w:p>
    <w:p w14:paraId="1C8BE307" w14:textId="77777777" w:rsidR="00D26DC7" w:rsidRPr="008F26C4" w:rsidRDefault="00D26DC7" w:rsidP="00D26DC7">
      <w:pPr>
        <w:rPr>
          <w:lang w:eastAsia="da-DK"/>
        </w:rPr>
      </w:pPr>
    </w:p>
    <w:p w14:paraId="6E812538" w14:textId="4F0F2AD0" w:rsidR="00B54BDE" w:rsidRDefault="00D26DC7" w:rsidP="00765288">
      <w:r>
        <w:rPr>
          <w:lang w:eastAsia="da-DK"/>
        </w:rPr>
        <w:t xml:space="preserve">The CTV “WEM 1” will act as Guard Vessels during the maintenance programme with the vessel broadcasting the Turbine ID, establishment/cancellation of the safety zones and seeking contact with marine traffic approaching or nearing the areas on VHF Channel 16 and 12. </w:t>
      </w:r>
    </w:p>
    <w:p w14:paraId="13EA3BA4" w14:textId="77777777" w:rsidR="000973BC" w:rsidRDefault="000973BC" w:rsidP="00765288"/>
    <w:p w14:paraId="51687C5E" w14:textId="77777777" w:rsidR="00B54BDE" w:rsidRDefault="00B54BDE" w:rsidP="00765288">
      <w:pPr>
        <w:rPr>
          <w:lang w:eastAsia="da-DK"/>
        </w:rPr>
      </w:pPr>
    </w:p>
    <w:p w14:paraId="568AEB80" w14:textId="57E5FD34" w:rsidR="00D26DC7" w:rsidRDefault="00D26DC7" w:rsidP="00D26DC7">
      <w:pPr>
        <w:rPr>
          <w:b/>
          <w:bCs/>
          <w:lang w:eastAsia="da-DK"/>
        </w:rPr>
      </w:pPr>
      <w:r w:rsidRPr="00DE179C">
        <w:rPr>
          <w:b/>
          <w:bCs/>
          <w:lang w:eastAsia="da-DK"/>
        </w:rPr>
        <w:t>Vessel Information</w:t>
      </w:r>
    </w:p>
    <w:p w14:paraId="2D2F9AFE" w14:textId="77777777" w:rsidR="00724882" w:rsidRDefault="00724882" w:rsidP="00D26DC7">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564"/>
        <w:gridCol w:w="2826"/>
        <w:gridCol w:w="4700"/>
      </w:tblGrid>
      <w:tr w:rsidR="00D26DC7" w14:paraId="5B6321C5" w14:textId="77777777" w:rsidTr="00D26DC7">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DBEF4C0" w14:textId="77777777" w:rsidR="00D26DC7" w:rsidRDefault="00D26DC7" w:rsidP="00D26DC7">
            <w:pPr>
              <w:spacing w:before="66" w:line="240" w:lineRule="auto"/>
              <w:ind w:right="-20"/>
              <w:jc w:val="center"/>
              <w:rPr>
                <w:rFonts w:cs="Arial"/>
                <w:i/>
                <w:iCs/>
                <w:sz w:val="18"/>
                <w:szCs w:val="18"/>
                <w:lang w:val="da-DK"/>
              </w:rPr>
            </w:pPr>
            <w:bookmarkStart w:id="43" w:name="_Hlk73619873"/>
            <w:bookmarkStart w:id="44" w:name="_Hlk73679170"/>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51C05AAB" w14:textId="77777777" w:rsidR="00D26DC7" w:rsidRDefault="00D26DC7" w:rsidP="00D26DC7">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D26DC7" w14:paraId="2748C25A" w14:textId="77777777" w:rsidTr="00D26DC7">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5135FA2" w14:textId="77777777" w:rsidR="00D26DC7" w:rsidRPr="00A563FD" w:rsidRDefault="00D26DC7" w:rsidP="00D26DC7">
            <w:pPr>
              <w:spacing w:before="65" w:line="240" w:lineRule="auto"/>
              <w:ind w:left="103" w:right="-20"/>
              <w:rPr>
                <w:i/>
                <w:iCs/>
                <w:sz w:val="18"/>
                <w:szCs w:val="18"/>
              </w:rPr>
            </w:pPr>
            <w:r w:rsidRPr="00A563FD">
              <w:rPr>
                <w:b/>
                <w:bCs/>
                <w:i/>
                <w:iCs/>
                <w:color w:val="000000"/>
                <w:sz w:val="18"/>
                <w:szCs w:val="18"/>
              </w:rPr>
              <w:t>Na</w:t>
            </w:r>
            <w:r w:rsidRPr="00A563FD">
              <w:rPr>
                <w:b/>
                <w:bCs/>
                <w:i/>
                <w:iCs/>
                <w:color w:val="000000"/>
                <w:spacing w:val="1"/>
                <w:sz w:val="18"/>
                <w:szCs w:val="18"/>
              </w:rPr>
              <w:t>m</w:t>
            </w:r>
            <w:r w:rsidRPr="00A563FD">
              <w:rPr>
                <w:b/>
                <w:bCs/>
                <w:i/>
                <w:iCs/>
                <w:color w:val="000000"/>
                <w:sz w:val="18"/>
                <w:szCs w:val="18"/>
              </w:rPr>
              <w:t>e</w:t>
            </w:r>
          </w:p>
        </w:tc>
        <w:tc>
          <w:tcPr>
            <w:tcW w:w="2880" w:type="dxa"/>
            <w:tcBorders>
              <w:top w:val="nil"/>
              <w:left w:val="nil"/>
              <w:bottom w:val="single" w:sz="8" w:space="0" w:color="000000"/>
              <w:right w:val="single" w:sz="8" w:space="0" w:color="000000"/>
            </w:tcBorders>
          </w:tcPr>
          <w:p w14:paraId="53486DE4" w14:textId="7257D410" w:rsidR="00D26DC7" w:rsidRPr="00A563FD" w:rsidRDefault="00D26DC7" w:rsidP="00D26DC7">
            <w:pPr>
              <w:spacing w:before="70" w:line="240" w:lineRule="auto"/>
              <w:ind w:right="-20"/>
              <w:rPr>
                <w:i/>
                <w:iCs/>
                <w:sz w:val="18"/>
                <w:szCs w:val="18"/>
              </w:rPr>
            </w:pPr>
            <w:r>
              <w:rPr>
                <w:i/>
                <w:iCs/>
                <w:sz w:val="18"/>
                <w:szCs w:val="18"/>
              </w:rPr>
              <w:t>Wem 1</w:t>
            </w:r>
          </w:p>
        </w:tc>
        <w:tc>
          <w:tcPr>
            <w:tcW w:w="4500" w:type="dxa"/>
            <w:vMerge w:val="restart"/>
            <w:tcBorders>
              <w:top w:val="nil"/>
              <w:left w:val="nil"/>
              <w:bottom w:val="single" w:sz="8" w:space="0" w:color="000000"/>
              <w:right w:val="single" w:sz="8" w:space="0" w:color="000000"/>
            </w:tcBorders>
            <w:hideMark/>
          </w:tcPr>
          <w:p w14:paraId="1CACABD5" w14:textId="1FBD9417" w:rsidR="00D26DC7" w:rsidRDefault="00D26DC7" w:rsidP="00D26DC7">
            <w:pPr>
              <w:rPr>
                <w:i/>
                <w:iCs/>
                <w:sz w:val="18"/>
                <w:szCs w:val="18"/>
                <w:lang w:val="da-DK"/>
              </w:rPr>
            </w:pPr>
            <w:r>
              <w:rPr>
                <w:noProof/>
              </w:rPr>
              <w:drawing>
                <wp:inline distT="0" distB="0" distL="0" distR="0" wp14:anchorId="46E6F5F8" wp14:editId="467F2A85">
                  <wp:extent cx="2972409"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4398" cy="1860786"/>
                          </a:xfrm>
                          <a:prstGeom prst="rect">
                            <a:avLst/>
                          </a:prstGeom>
                        </pic:spPr>
                      </pic:pic>
                    </a:graphicData>
                  </a:graphic>
                </wp:inline>
              </w:drawing>
            </w:r>
          </w:p>
        </w:tc>
      </w:tr>
      <w:tr w:rsidR="00D26DC7" w14:paraId="35ACE5A2"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2D54C479"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28021E44" w14:textId="1C2FF36E" w:rsidR="00D26DC7" w:rsidRDefault="00D26DC7" w:rsidP="00D26DC7">
            <w:pPr>
              <w:rPr>
                <w:i/>
                <w:iCs/>
                <w:sz w:val="18"/>
                <w:szCs w:val="18"/>
                <w:lang w:val="da-DK"/>
              </w:rPr>
            </w:pPr>
            <w:r>
              <w:rPr>
                <w:i/>
                <w:iCs/>
                <w:sz w:val="18"/>
                <w:szCs w:val="18"/>
                <w:lang w:val="da-DK"/>
              </w:rPr>
              <w:t>Uni</w:t>
            </w:r>
            <w:r w:rsidR="00D41158">
              <w:rPr>
                <w:i/>
                <w:iCs/>
                <w:sz w:val="18"/>
                <w:szCs w:val="18"/>
                <w:lang w:val="da-DK"/>
              </w:rPr>
              <w:t>ted Kingdom</w:t>
            </w:r>
          </w:p>
        </w:tc>
        <w:tc>
          <w:tcPr>
            <w:tcW w:w="0" w:type="auto"/>
            <w:vMerge/>
            <w:tcBorders>
              <w:top w:val="nil"/>
              <w:left w:val="nil"/>
              <w:bottom w:val="single" w:sz="8" w:space="0" w:color="000000"/>
              <w:right w:val="single" w:sz="8" w:space="0" w:color="000000"/>
            </w:tcBorders>
            <w:vAlign w:val="center"/>
            <w:hideMark/>
          </w:tcPr>
          <w:p w14:paraId="744FD50A" w14:textId="77777777" w:rsidR="00D26DC7" w:rsidRDefault="00D26DC7" w:rsidP="00D26DC7">
            <w:pPr>
              <w:spacing w:line="240" w:lineRule="auto"/>
              <w:rPr>
                <w:rFonts w:cs="Arial"/>
                <w:i/>
                <w:iCs/>
                <w:sz w:val="18"/>
                <w:szCs w:val="18"/>
                <w:lang w:val="da-DK"/>
              </w:rPr>
            </w:pPr>
          </w:p>
        </w:tc>
      </w:tr>
      <w:tr w:rsidR="00D26DC7" w14:paraId="42301F3A"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4F23B36" w14:textId="77777777" w:rsidR="00D26DC7" w:rsidRPr="00326EBB" w:rsidRDefault="00D26DC7" w:rsidP="00D26DC7">
            <w:pPr>
              <w:spacing w:before="65" w:line="240" w:lineRule="auto"/>
              <w:ind w:left="103" w:right="-20"/>
              <w:rPr>
                <w:i/>
                <w:iCs/>
                <w:sz w:val="18"/>
                <w:szCs w:val="18"/>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326EBB">
              <w:rPr>
                <w:b/>
                <w:bCs/>
                <w:i/>
                <w:iCs/>
                <w:color w:val="000000"/>
                <w:sz w:val="18"/>
                <w:szCs w:val="18"/>
              </w:rPr>
              <w:t>Bui</w:t>
            </w:r>
            <w:r w:rsidRPr="00326EBB">
              <w:rPr>
                <w:b/>
                <w:bCs/>
                <w:i/>
                <w:iCs/>
                <w:color w:val="000000"/>
                <w:spacing w:val="1"/>
                <w:sz w:val="18"/>
                <w:szCs w:val="18"/>
              </w:rPr>
              <w:t>l</w:t>
            </w:r>
            <w:r w:rsidRPr="00326EBB">
              <w:rPr>
                <w:b/>
                <w:bCs/>
                <w:i/>
                <w:iCs/>
                <w:color w:val="000000"/>
                <w:sz w:val="18"/>
                <w:szCs w:val="18"/>
              </w:rPr>
              <w:t>t</w:t>
            </w:r>
          </w:p>
        </w:tc>
        <w:tc>
          <w:tcPr>
            <w:tcW w:w="2880" w:type="dxa"/>
            <w:tcBorders>
              <w:top w:val="nil"/>
              <w:left w:val="nil"/>
              <w:bottom w:val="single" w:sz="8" w:space="0" w:color="000000"/>
              <w:right w:val="single" w:sz="8" w:space="0" w:color="000000"/>
            </w:tcBorders>
          </w:tcPr>
          <w:p w14:paraId="1BD66BC6" w14:textId="5F41A543" w:rsidR="00D26DC7" w:rsidRDefault="00D41158" w:rsidP="00D26DC7">
            <w:pPr>
              <w:rPr>
                <w:i/>
                <w:iCs/>
                <w:sz w:val="18"/>
                <w:szCs w:val="18"/>
                <w:lang w:val="da-DK"/>
              </w:rPr>
            </w:pPr>
            <w:r>
              <w:rPr>
                <w:i/>
                <w:iCs/>
                <w:sz w:val="18"/>
                <w:szCs w:val="18"/>
                <w:lang w:val="da-DK"/>
              </w:rPr>
              <w:t>2018</w:t>
            </w:r>
          </w:p>
        </w:tc>
        <w:tc>
          <w:tcPr>
            <w:tcW w:w="0" w:type="auto"/>
            <w:vMerge/>
            <w:tcBorders>
              <w:top w:val="nil"/>
              <w:left w:val="nil"/>
              <w:bottom w:val="single" w:sz="8" w:space="0" w:color="000000"/>
              <w:right w:val="single" w:sz="8" w:space="0" w:color="000000"/>
            </w:tcBorders>
            <w:vAlign w:val="center"/>
            <w:hideMark/>
          </w:tcPr>
          <w:p w14:paraId="0BF146A7" w14:textId="77777777" w:rsidR="00D26DC7" w:rsidRDefault="00D26DC7" w:rsidP="00D26DC7">
            <w:pPr>
              <w:spacing w:line="240" w:lineRule="auto"/>
              <w:rPr>
                <w:rFonts w:cs="Arial"/>
                <w:i/>
                <w:iCs/>
                <w:sz w:val="18"/>
                <w:szCs w:val="18"/>
                <w:lang w:val="da-DK"/>
              </w:rPr>
            </w:pPr>
          </w:p>
        </w:tc>
      </w:tr>
      <w:tr w:rsidR="00D26DC7" w14:paraId="0427DB0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B2AD481"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 xml:space="preserve">MMSI </w:t>
            </w:r>
            <w:r w:rsidRPr="00326EBB">
              <w:rPr>
                <w:b/>
                <w:bCs/>
                <w:i/>
                <w:iCs/>
                <w:color w:val="000000"/>
                <w:sz w:val="18"/>
                <w:szCs w:val="18"/>
              </w:rPr>
              <w:t>Number</w:t>
            </w:r>
          </w:p>
        </w:tc>
        <w:tc>
          <w:tcPr>
            <w:tcW w:w="2880" w:type="dxa"/>
            <w:tcBorders>
              <w:top w:val="nil"/>
              <w:left w:val="nil"/>
              <w:bottom w:val="single" w:sz="8" w:space="0" w:color="000000"/>
              <w:right w:val="single" w:sz="8" w:space="0" w:color="000000"/>
            </w:tcBorders>
          </w:tcPr>
          <w:p w14:paraId="452729F0" w14:textId="0632FD06" w:rsidR="00D26DC7" w:rsidRDefault="00D26DC7" w:rsidP="00D26DC7">
            <w:pPr>
              <w:spacing w:before="70" w:line="240" w:lineRule="auto"/>
              <w:ind w:right="-20"/>
              <w:rPr>
                <w:i/>
                <w:iCs/>
                <w:sz w:val="18"/>
                <w:szCs w:val="18"/>
                <w:lang w:val="da-DK"/>
              </w:rPr>
            </w:pPr>
            <w:r>
              <w:rPr>
                <w:i/>
                <w:iCs/>
                <w:sz w:val="18"/>
                <w:szCs w:val="18"/>
                <w:lang w:val="da-DK"/>
              </w:rPr>
              <w:t>232013884</w:t>
            </w:r>
          </w:p>
        </w:tc>
        <w:tc>
          <w:tcPr>
            <w:tcW w:w="0" w:type="auto"/>
            <w:vMerge/>
            <w:tcBorders>
              <w:top w:val="nil"/>
              <w:left w:val="nil"/>
              <w:bottom w:val="single" w:sz="8" w:space="0" w:color="000000"/>
              <w:right w:val="single" w:sz="8" w:space="0" w:color="000000"/>
            </w:tcBorders>
            <w:vAlign w:val="center"/>
            <w:hideMark/>
          </w:tcPr>
          <w:p w14:paraId="0A80A432" w14:textId="77777777" w:rsidR="00D26DC7" w:rsidRDefault="00D26DC7" w:rsidP="00D26DC7">
            <w:pPr>
              <w:spacing w:line="240" w:lineRule="auto"/>
              <w:rPr>
                <w:rFonts w:cs="Arial"/>
                <w:i/>
                <w:iCs/>
                <w:sz w:val="18"/>
                <w:szCs w:val="18"/>
                <w:lang w:val="da-DK"/>
              </w:rPr>
            </w:pPr>
          </w:p>
        </w:tc>
      </w:tr>
      <w:tr w:rsidR="00D26DC7" w14:paraId="4CE169C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809316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63B8B17A" w14:textId="1013031E"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F7D8198" w14:textId="77777777" w:rsidR="00D26DC7" w:rsidRDefault="00D26DC7" w:rsidP="00D26DC7">
            <w:pPr>
              <w:spacing w:line="240" w:lineRule="auto"/>
              <w:rPr>
                <w:rFonts w:cs="Arial"/>
                <w:i/>
                <w:iCs/>
                <w:sz w:val="18"/>
                <w:szCs w:val="18"/>
                <w:lang w:val="da-DK"/>
              </w:rPr>
            </w:pPr>
          </w:p>
        </w:tc>
      </w:tr>
      <w:tr w:rsidR="00D26DC7" w14:paraId="1DA48318" w14:textId="77777777" w:rsidTr="00D26DC7">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7EA2DA2A" w14:textId="77777777" w:rsidR="00D26DC7" w:rsidRDefault="00D26DC7" w:rsidP="00D26DC7">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48988148" w14:textId="77777777" w:rsidR="00D26DC7" w:rsidRDefault="00D26DC7" w:rsidP="00D26DC7">
            <w:pPr>
              <w:spacing w:line="240" w:lineRule="auto"/>
              <w:rPr>
                <w:rFonts w:cs="Arial"/>
                <w:i/>
                <w:iCs/>
                <w:sz w:val="18"/>
                <w:szCs w:val="18"/>
                <w:lang w:val="da-DK"/>
              </w:rPr>
            </w:pPr>
          </w:p>
        </w:tc>
      </w:tr>
      <w:tr w:rsidR="00D26DC7" w14:paraId="447FC637"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4B4604B0"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582EAD07" w14:textId="39703AC6" w:rsidR="00D26DC7" w:rsidRDefault="00D26DC7" w:rsidP="00D26DC7">
            <w:pPr>
              <w:rPr>
                <w:i/>
                <w:iCs/>
                <w:sz w:val="18"/>
                <w:szCs w:val="18"/>
                <w:lang w:val="da-DK"/>
              </w:rPr>
            </w:pPr>
            <w:r w:rsidRPr="00D26DC7">
              <w:rPr>
                <w:i/>
                <w:iCs/>
                <w:sz w:val="18"/>
                <w:szCs w:val="18"/>
                <w:lang w:val="da-DK"/>
              </w:rPr>
              <w:t>+44 (0) 7944 886553</w:t>
            </w:r>
          </w:p>
        </w:tc>
        <w:tc>
          <w:tcPr>
            <w:tcW w:w="0" w:type="auto"/>
            <w:vMerge/>
            <w:tcBorders>
              <w:top w:val="nil"/>
              <w:left w:val="nil"/>
              <w:bottom w:val="single" w:sz="8" w:space="0" w:color="000000"/>
              <w:right w:val="single" w:sz="8" w:space="0" w:color="000000"/>
            </w:tcBorders>
            <w:vAlign w:val="center"/>
            <w:hideMark/>
          </w:tcPr>
          <w:p w14:paraId="11B0BE43" w14:textId="77777777" w:rsidR="00D26DC7" w:rsidRDefault="00D26DC7" w:rsidP="00D26DC7">
            <w:pPr>
              <w:spacing w:line="240" w:lineRule="auto"/>
              <w:rPr>
                <w:rFonts w:cs="Arial"/>
                <w:i/>
                <w:iCs/>
                <w:sz w:val="18"/>
                <w:szCs w:val="18"/>
                <w:lang w:val="da-DK"/>
              </w:rPr>
            </w:pPr>
          </w:p>
        </w:tc>
      </w:tr>
      <w:tr w:rsidR="00D26DC7" w14:paraId="432A0F01" w14:textId="77777777" w:rsidTr="00D26DC7">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74E3F67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6872D578" w14:textId="6204C3E4"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18745D40" w14:textId="77777777" w:rsidR="00D26DC7" w:rsidRDefault="00D26DC7" w:rsidP="00D26DC7">
            <w:pPr>
              <w:spacing w:line="240" w:lineRule="auto"/>
              <w:rPr>
                <w:rFonts w:cs="Arial"/>
                <w:i/>
                <w:iCs/>
                <w:sz w:val="18"/>
                <w:szCs w:val="18"/>
                <w:lang w:val="da-DK"/>
              </w:rPr>
            </w:pPr>
          </w:p>
        </w:tc>
      </w:tr>
      <w:tr w:rsidR="00D26DC7" w14:paraId="06493F4E"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3F8E8064"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58E04CCD" w14:textId="02AD777E" w:rsidR="00D26DC7" w:rsidRDefault="00017CDE" w:rsidP="00D26DC7">
            <w:pPr>
              <w:rPr>
                <w:i/>
                <w:iCs/>
                <w:sz w:val="18"/>
                <w:szCs w:val="18"/>
                <w:lang w:val="da-DK"/>
              </w:rPr>
            </w:pPr>
            <w:hyperlink r:id="rId36" w:history="1">
              <w:r w:rsidR="00D26DC7" w:rsidRPr="00CC461C">
                <w:rPr>
                  <w:rStyle w:val="Hyperlink"/>
                  <w:i/>
                  <w:iCs/>
                  <w:sz w:val="18"/>
                  <w:szCs w:val="18"/>
                  <w:lang w:val="da-DK"/>
                </w:rPr>
                <w:t>wem1@windenergymarine.com</w:t>
              </w:r>
            </w:hyperlink>
            <w:r w:rsidR="00D26DC7">
              <w:rPr>
                <w:i/>
                <w:iCs/>
                <w:sz w:val="18"/>
                <w:szCs w:val="18"/>
                <w:lang w:val="da-DK"/>
              </w:rPr>
              <w:t xml:space="preserve"> </w:t>
            </w:r>
          </w:p>
        </w:tc>
        <w:tc>
          <w:tcPr>
            <w:tcW w:w="0" w:type="auto"/>
            <w:vMerge/>
            <w:tcBorders>
              <w:top w:val="nil"/>
              <w:left w:val="nil"/>
              <w:bottom w:val="single" w:sz="8" w:space="0" w:color="000000"/>
              <w:right w:val="single" w:sz="8" w:space="0" w:color="000000"/>
            </w:tcBorders>
            <w:vAlign w:val="center"/>
            <w:hideMark/>
          </w:tcPr>
          <w:p w14:paraId="2FEF3176" w14:textId="77777777" w:rsidR="00D26DC7" w:rsidRDefault="00D26DC7" w:rsidP="00D26DC7">
            <w:pPr>
              <w:spacing w:line="240" w:lineRule="auto"/>
              <w:rPr>
                <w:rFonts w:cs="Arial"/>
                <w:i/>
                <w:iCs/>
                <w:sz w:val="18"/>
                <w:szCs w:val="18"/>
                <w:lang w:val="da-DK"/>
              </w:rPr>
            </w:pPr>
          </w:p>
        </w:tc>
      </w:tr>
      <w:bookmarkEnd w:id="44"/>
    </w:tbl>
    <w:p w14:paraId="4DFAFF05" w14:textId="1BFEC066" w:rsidR="00E462F6" w:rsidRDefault="00E462F6" w:rsidP="00765288">
      <w:pPr>
        <w:rPr>
          <w:lang w:eastAsia="da-DK"/>
        </w:rPr>
      </w:pPr>
    </w:p>
    <w:bookmarkEnd w:id="43"/>
    <w:p w14:paraId="1727B6EA" w14:textId="533ACE00" w:rsidR="000973BC" w:rsidRDefault="000973BC" w:rsidP="00765288">
      <w:pPr>
        <w:rPr>
          <w:lang w:eastAsia="da-DK"/>
        </w:rPr>
      </w:pPr>
    </w:p>
    <w:p w14:paraId="7C167F45" w14:textId="77777777" w:rsidR="005F02D6" w:rsidRDefault="005F02D6" w:rsidP="00765288">
      <w:pPr>
        <w:rPr>
          <w:lang w:eastAsia="da-DK"/>
        </w:rPr>
      </w:pPr>
    </w:p>
    <w:p w14:paraId="5D0EF5DB" w14:textId="21FAAB0D" w:rsidR="000973BC" w:rsidRDefault="000973BC" w:rsidP="00765288">
      <w:pPr>
        <w:rPr>
          <w:lang w:eastAsia="da-DK"/>
        </w:rPr>
      </w:pPr>
    </w:p>
    <w:p w14:paraId="7B76A5F0" w14:textId="77777777" w:rsidR="000973BC" w:rsidRDefault="000973BC" w:rsidP="00765288">
      <w:pPr>
        <w:rPr>
          <w:lang w:eastAsia="da-DK"/>
        </w:rPr>
      </w:pPr>
    </w:p>
    <w:p w14:paraId="3F99D2B4" w14:textId="3CA29591" w:rsidR="005B18FB" w:rsidRDefault="005B18FB" w:rsidP="00765288">
      <w:pPr>
        <w:rPr>
          <w:lang w:eastAsia="da-DK"/>
        </w:rPr>
      </w:pPr>
    </w:p>
    <w:p w14:paraId="4450BF8E" w14:textId="68D1894B" w:rsidR="00B95DB7" w:rsidRDefault="00B95DB7" w:rsidP="00765288">
      <w:pPr>
        <w:rPr>
          <w:lang w:eastAsia="da-DK"/>
        </w:rPr>
      </w:pPr>
    </w:p>
    <w:p w14:paraId="31F73143" w14:textId="77777777" w:rsidR="005F02D6" w:rsidRPr="00765288" w:rsidRDefault="005F02D6" w:rsidP="00765288">
      <w:pPr>
        <w:rPr>
          <w:lang w:eastAsia="da-DK"/>
        </w:rPr>
      </w:pPr>
    </w:p>
    <w:p w14:paraId="068F256D" w14:textId="77777777" w:rsidR="00E02745" w:rsidRDefault="00926139" w:rsidP="00926139">
      <w:pPr>
        <w:pStyle w:val="Heading1"/>
        <w:rPr>
          <w:lang w:val="en-US"/>
        </w:rPr>
      </w:pPr>
      <w:bookmarkStart w:id="45" w:name="_Toc73682566"/>
      <w:r>
        <w:rPr>
          <w:lang w:val="en-US"/>
        </w:rPr>
        <w:lastRenderedPageBreak/>
        <w:t>Hornsea One – Notice to Mariners</w:t>
      </w:r>
      <w:bookmarkEnd w:id="45"/>
      <w:r>
        <w:rPr>
          <w:lang w:val="en-US"/>
        </w:rPr>
        <w:t xml:space="preserve"> </w:t>
      </w:r>
    </w:p>
    <w:p w14:paraId="360BDE6B" w14:textId="3AA36FB2" w:rsidR="00CA422A" w:rsidRPr="001C5157" w:rsidRDefault="00926139" w:rsidP="00CA422A">
      <w:pPr>
        <w:pStyle w:val="Heading2"/>
      </w:pPr>
      <w:bookmarkStart w:id="46" w:name="_Hlk40710796"/>
      <w:bookmarkStart w:id="47" w:name="_Toc73682567"/>
      <w:r w:rsidRPr="001C5157">
        <w:t>Lighting and Marking Status</w:t>
      </w:r>
      <w:bookmarkEnd w:id="47"/>
    </w:p>
    <w:bookmarkEnd w:id="46"/>
    <w:p w14:paraId="6F2EB882" w14:textId="573A2F8A" w:rsidR="000A3745" w:rsidRDefault="000A3745" w:rsidP="000A3745"/>
    <w:p w14:paraId="58AA9174" w14:textId="77777777" w:rsidR="005E4CF0" w:rsidRDefault="005E4CF0" w:rsidP="005E4CF0">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54056154" w14:textId="77777777" w:rsidR="00826D55" w:rsidRDefault="00826D55" w:rsidP="000A3745"/>
    <w:p w14:paraId="5EBB61E2" w14:textId="70EE36D9" w:rsidR="00783091" w:rsidRDefault="00783091" w:rsidP="00783091">
      <w:pPr>
        <w:pStyle w:val="Heading2"/>
        <w:numPr>
          <w:ilvl w:val="0"/>
          <w:numId w:val="0"/>
        </w:numPr>
        <w:ind w:left="821" w:hanging="680"/>
      </w:pPr>
    </w:p>
    <w:p w14:paraId="2A462F4D" w14:textId="7A106EE0" w:rsidR="00783091" w:rsidRDefault="00783091" w:rsidP="00783091">
      <w:pPr>
        <w:pStyle w:val="Heading2"/>
      </w:pPr>
      <w:bookmarkStart w:id="48" w:name="_Toc73682568"/>
      <w:r>
        <w:t>Other Operations</w:t>
      </w:r>
      <w:bookmarkEnd w:id="48"/>
    </w:p>
    <w:p w14:paraId="637A8986" w14:textId="77777777" w:rsidR="00783091" w:rsidRPr="00783091" w:rsidRDefault="00783091" w:rsidP="00783091">
      <w:pPr>
        <w:rPr>
          <w:lang w:eastAsia="da-DK"/>
        </w:rPr>
      </w:pPr>
    </w:p>
    <w:p w14:paraId="3CC8CA6A" w14:textId="15942CF2" w:rsidR="00783091" w:rsidRDefault="00783091" w:rsidP="00783091">
      <w:pPr>
        <w:pStyle w:val="Heading3"/>
        <w:numPr>
          <w:ilvl w:val="2"/>
          <w:numId w:val="41"/>
        </w:numPr>
      </w:pPr>
      <w:bookmarkStart w:id="49" w:name="_Toc73682569"/>
      <w:r>
        <w:t>Post construction Survey</w:t>
      </w:r>
      <w:bookmarkEnd w:id="49"/>
    </w:p>
    <w:p w14:paraId="708D0200" w14:textId="3717604C" w:rsidR="00783091" w:rsidRDefault="00783091" w:rsidP="00783091">
      <w:pPr>
        <w:rPr>
          <w:lang w:eastAsia="da-DK"/>
        </w:rPr>
      </w:pPr>
    </w:p>
    <w:p w14:paraId="16D60DF1" w14:textId="3C536F88" w:rsidR="00F32D1B" w:rsidRDefault="00B95DB7" w:rsidP="00783091">
      <w:pPr>
        <w:rPr>
          <w:lang w:eastAsia="da-DK"/>
        </w:rPr>
      </w:pPr>
      <w:r>
        <w:rPr>
          <w:lang w:eastAsia="da-DK"/>
        </w:rPr>
        <w:t>We have ongoing Post construction surveys within the Hornsea One Offshore Windfarm and the array cable to shore. The Breaker is currently onsite conducting the survey (02/02/2021) with the Deep Seapal expected to arrive 1 week later.</w:t>
      </w:r>
    </w:p>
    <w:p w14:paraId="1AD9F940" w14:textId="61B70F38" w:rsidR="00231BCF" w:rsidRPr="00231BCF" w:rsidRDefault="00B95DB7" w:rsidP="00231BCF">
      <w:pPr>
        <w:rPr>
          <w:lang w:eastAsia="da-DK"/>
        </w:rPr>
        <w:sectPr w:rsidR="00231BCF" w:rsidRPr="00231BCF" w:rsidSect="00D3597B">
          <w:pgSz w:w="11906" w:h="16838" w:code="9"/>
          <w:pgMar w:top="2268" w:right="1418" w:bottom="1985" w:left="1418" w:header="765" w:footer="510" w:gutter="0"/>
          <w:cols w:space="708"/>
          <w:docGrid w:linePitch="360"/>
        </w:sectPr>
      </w:pPr>
      <w:r>
        <w:rPr>
          <w:lang w:eastAsia="da-DK"/>
        </w:rPr>
        <w:t>Planned duration is for 14 days with surveys conducted around WTG’s and as close to shore as the vessel can g</w:t>
      </w:r>
      <w:bookmarkStart w:id="50" w:name="_Hlk46822601"/>
      <w:r>
        <w:rPr>
          <w:lang w:eastAsia="da-DK"/>
        </w:rPr>
        <w:t>o.</w:t>
      </w:r>
    </w:p>
    <w:bookmarkEnd w:id="50"/>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6692475D" w14:textId="0C3CC208" w:rsidR="00017CDE" w:rsidRDefault="00017CDE" w:rsidP="00692DA4">
      <w:pPr>
        <w:rPr>
          <w:b/>
          <w:bCs/>
          <w:lang w:eastAsia="da-DK"/>
        </w:rPr>
      </w:pPr>
      <w:r>
        <w:rPr>
          <w:b/>
          <w:bCs/>
          <w:lang w:eastAsia="da-DK"/>
        </w:rPr>
        <w:t>Vessel Information</w:t>
      </w:r>
    </w:p>
    <w:p w14:paraId="292FCD04" w14:textId="29D8CE3F" w:rsidR="00017CDE" w:rsidRDefault="00017CDE" w:rsidP="00692DA4">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670"/>
        <w:gridCol w:w="2864"/>
        <w:gridCol w:w="4556"/>
      </w:tblGrid>
      <w:tr w:rsidR="00017CDE" w14:paraId="1BFCFCAF" w14:textId="77777777" w:rsidTr="00017CDE">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6448DC5" w14:textId="77777777" w:rsidR="00017CDE" w:rsidRDefault="00017CDE" w:rsidP="00017CDE">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2EFF8779" w14:textId="77777777" w:rsidR="00017CDE" w:rsidRDefault="00017CDE" w:rsidP="00017CDE">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F32D1B" w14:paraId="28515C6F" w14:textId="77777777" w:rsidTr="00017CDE">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376833D" w14:textId="77777777" w:rsidR="00017CDE" w:rsidRPr="00A563FD" w:rsidRDefault="00017CDE" w:rsidP="00017CDE">
            <w:pPr>
              <w:spacing w:before="65" w:line="240" w:lineRule="auto"/>
              <w:ind w:left="103" w:right="-20"/>
              <w:rPr>
                <w:i/>
                <w:iCs/>
                <w:sz w:val="18"/>
                <w:szCs w:val="18"/>
              </w:rPr>
            </w:pPr>
            <w:r w:rsidRPr="00A563FD">
              <w:rPr>
                <w:b/>
                <w:bCs/>
                <w:i/>
                <w:iCs/>
                <w:color w:val="000000"/>
                <w:sz w:val="18"/>
                <w:szCs w:val="18"/>
              </w:rPr>
              <w:t>Na</w:t>
            </w:r>
            <w:r w:rsidRPr="00A563FD">
              <w:rPr>
                <w:b/>
                <w:bCs/>
                <w:i/>
                <w:iCs/>
                <w:color w:val="000000"/>
                <w:spacing w:val="1"/>
                <w:sz w:val="18"/>
                <w:szCs w:val="18"/>
              </w:rPr>
              <w:t>m</w:t>
            </w:r>
            <w:r w:rsidRPr="00A563FD">
              <w:rPr>
                <w:b/>
                <w:bCs/>
                <w:i/>
                <w:iCs/>
                <w:color w:val="000000"/>
                <w:sz w:val="18"/>
                <w:szCs w:val="18"/>
              </w:rPr>
              <w:t>e</w:t>
            </w:r>
          </w:p>
        </w:tc>
        <w:tc>
          <w:tcPr>
            <w:tcW w:w="2880" w:type="dxa"/>
            <w:tcBorders>
              <w:top w:val="nil"/>
              <w:left w:val="nil"/>
              <w:bottom w:val="single" w:sz="8" w:space="0" w:color="000000"/>
              <w:right w:val="single" w:sz="8" w:space="0" w:color="000000"/>
            </w:tcBorders>
          </w:tcPr>
          <w:p w14:paraId="0495A7CF" w14:textId="13698A2B" w:rsidR="00017CDE" w:rsidRPr="00A563FD" w:rsidRDefault="00017CDE" w:rsidP="00017CDE">
            <w:pPr>
              <w:spacing w:before="70" w:line="240" w:lineRule="auto"/>
              <w:ind w:right="-20"/>
              <w:rPr>
                <w:i/>
                <w:iCs/>
                <w:sz w:val="18"/>
                <w:szCs w:val="18"/>
              </w:rPr>
            </w:pPr>
            <w:r>
              <w:rPr>
                <w:i/>
                <w:iCs/>
                <w:sz w:val="18"/>
                <w:szCs w:val="18"/>
              </w:rPr>
              <w:t>Breaker</w:t>
            </w:r>
          </w:p>
        </w:tc>
        <w:tc>
          <w:tcPr>
            <w:tcW w:w="4500" w:type="dxa"/>
            <w:vMerge w:val="restart"/>
            <w:tcBorders>
              <w:top w:val="nil"/>
              <w:left w:val="nil"/>
              <w:bottom w:val="single" w:sz="8" w:space="0" w:color="000000"/>
              <w:right w:val="single" w:sz="8" w:space="0" w:color="000000"/>
            </w:tcBorders>
            <w:hideMark/>
          </w:tcPr>
          <w:p w14:paraId="7C537235" w14:textId="168254A5" w:rsidR="00017CDE" w:rsidRDefault="00F32D1B" w:rsidP="00017CDE">
            <w:pPr>
              <w:rPr>
                <w:i/>
                <w:iCs/>
                <w:sz w:val="18"/>
                <w:szCs w:val="18"/>
                <w:lang w:val="da-DK"/>
              </w:rPr>
            </w:pPr>
            <w:r>
              <w:rPr>
                <w:i/>
                <w:iCs/>
                <w:noProof/>
                <w:sz w:val="18"/>
                <w:szCs w:val="18"/>
                <w:lang w:val="da-DK"/>
              </w:rPr>
              <w:drawing>
                <wp:inline distT="0" distB="0" distL="0" distR="0" wp14:anchorId="3638BAE1" wp14:editId="55B5A7CF">
                  <wp:extent cx="2880414" cy="1913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6638" cy="1930674"/>
                          </a:xfrm>
                          <a:prstGeom prst="rect">
                            <a:avLst/>
                          </a:prstGeom>
                          <a:noFill/>
                        </pic:spPr>
                      </pic:pic>
                    </a:graphicData>
                  </a:graphic>
                </wp:inline>
              </w:drawing>
            </w:r>
          </w:p>
        </w:tc>
      </w:tr>
      <w:tr w:rsidR="00F32D1B" w14:paraId="3DD6FC04"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453C77E" w14:textId="77777777" w:rsidR="00017CDE" w:rsidRDefault="00017CDE" w:rsidP="00017CDE">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2D191D51" w14:textId="54ECDCBF" w:rsidR="00017CDE" w:rsidRDefault="00F32D1B" w:rsidP="00017CDE">
            <w:pPr>
              <w:rPr>
                <w:i/>
                <w:iCs/>
                <w:sz w:val="18"/>
                <w:szCs w:val="18"/>
                <w:lang w:val="da-DK"/>
              </w:rPr>
            </w:pPr>
            <w:r>
              <w:rPr>
                <w:i/>
                <w:iCs/>
                <w:sz w:val="18"/>
                <w:szCs w:val="18"/>
                <w:lang w:val="da-DK"/>
              </w:rPr>
              <w:t>Panama</w:t>
            </w:r>
          </w:p>
        </w:tc>
        <w:tc>
          <w:tcPr>
            <w:tcW w:w="0" w:type="auto"/>
            <w:vMerge/>
            <w:tcBorders>
              <w:top w:val="nil"/>
              <w:left w:val="nil"/>
              <w:bottom w:val="single" w:sz="8" w:space="0" w:color="000000"/>
              <w:right w:val="single" w:sz="8" w:space="0" w:color="000000"/>
            </w:tcBorders>
            <w:vAlign w:val="center"/>
            <w:hideMark/>
          </w:tcPr>
          <w:p w14:paraId="37867F86" w14:textId="77777777" w:rsidR="00017CDE" w:rsidRDefault="00017CDE" w:rsidP="00017CDE">
            <w:pPr>
              <w:spacing w:line="240" w:lineRule="auto"/>
              <w:rPr>
                <w:rFonts w:cs="Arial"/>
                <w:i/>
                <w:iCs/>
                <w:sz w:val="18"/>
                <w:szCs w:val="18"/>
                <w:lang w:val="da-DK"/>
              </w:rPr>
            </w:pPr>
          </w:p>
        </w:tc>
      </w:tr>
      <w:tr w:rsidR="00F32D1B" w14:paraId="21CA6C1F"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7B8EF21A" w14:textId="77777777" w:rsidR="00017CDE" w:rsidRPr="00326EBB" w:rsidRDefault="00017CDE" w:rsidP="00017CDE">
            <w:pPr>
              <w:spacing w:before="65" w:line="240" w:lineRule="auto"/>
              <w:ind w:left="103" w:right="-20"/>
              <w:rPr>
                <w:i/>
                <w:iCs/>
                <w:sz w:val="18"/>
                <w:szCs w:val="18"/>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326EBB">
              <w:rPr>
                <w:b/>
                <w:bCs/>
                <w:i/>
                <w:iCs/>
                <w:color w:val="000000"/>
                <w:sz w:val="18"/>
                <w:szCs w:val="18"/>
              </w:rPr>
              <w:t>Bui</w:t>
            </w:r>
            <w:r w:rsidRPr="00326EBB">
              <w:rPr>
                <w:b/>
                <w:bCs/>
                <w:i/>
                <w:iCs/>
                <w:color w:val="000000"/>
                <w:spacing w:val="1"/>
                <w:sz w:val="18"/>
                <w:szCs w:val="18"/>
              </w:rPr>
              <w:t>l</w:t>
            </w:r>
            <w:r w:rsidRPr="00326EBB">
              <w:rPr>
                <w:b/>
                <w:bCs/>
                <w:i/>
                <w:iCs/>
                <w:color w:val="000000"/>
                <w:sz w:val="18"/>
                <w:szCs w:val="18"/>
              </w:rPr>
              <w:t>t</w:t>
            </w:r>
          </w:p>
        </w:tc>
        <w:tc>
          <w:tcPr>
            <w:tcW w:w="2880" w:type="dxa"/>
            <w:tcBorders>
              <w:top w:val="nil"/>
              <w:left w:val="nil"/>
              <w:bottom w:val="single" w:sz="8" w:space="0" w:color="000000"/>
              <w:right w:val="single" w:sz="8" w:space="0" w:color="000000"/>
            </w:tcBorders>
          </w:tcPr>
          <w:p w14:paraId="35EAC8AE" w14:textId="2CFE16E0" w:rsidR="00017CDE" w:rsidRDefault="00F32D1B" w:rsidP="00017CDE">
            <w:pPr>
              <w:rPr>
                <w:i/>
                <w:iCs/>
                <w:sz w:val="18"/>
                <w:szCs w:val="18"/>
                <w:lang w:val="da-DK"/>
              </w:rPr>
            </w:pPr>
            <w:r w:rsidRPr="00F32D1B">
              <w:rPr>
                <w:i/>
                <w:iCs/>
                <w:sz w:val="18"/>
                <w:szCs w:val="18"/>
                <w:lang w:val="da-DK"/>
              </w:rPr>
              <w:t>1956</w:t>
            </w:r>
          </w:p>
        </w:tc>
        <w:tc>
          <w:tcPr>
            <w:tcW w:w="0" w:type="auto"/>
            <w:vMerge/>
            <w:tcBorders>
              <w:top w:val="nil"/>
              <w:left w:val="nil"/>
              <w:bottom w:val="single" w:sz="8" w:space="0" w:color="000000"/>
              <w:right w:val="single" w:sz="8" w:space="0" w:color="000000"/>
            </w:tcBorders>
            <w:vAlign w:val="center"/>
            <w:hideMark/>
          </w:tcPr>
          <w:p w14:paraId="0B219128" w14:textId="77777777" w:rsidR="00017CDE" w:rsidRDefault="00017CDE" w:rsidP="00017CDE">
            <w:pPr>
              <w:spacing w:line="240" w:lineRule="auto"/>
              <w:rPr>
                <w:rFonts w:cs="Arial"/>
                <w:i/>
                <w:iCs/>
                <w:sz w:val="18"/>
                <w:szCs w:val="18"/>
                <w:lang w:val="da-DK"/>
              </w:rPr>
            </w:pPr>
          </w:p>
        </w:tc>
      </w:tr>
      <w:tr w:rsidR="00F32D1B" w14:paraId="3BF8E6E8"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6DA2AAC4"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 xml:space="preserve">MMSI </w:t>
            </w:r>
            <w:r w:rsidRPr="00326EBB">
              <w:rPr>
                <w:b/>
                <w:bCs/>
                <w:i/>
                <w:iCs/>
                <w:color w:val="000000"/>
                <w:sz w:val="18"/>
                <w:szCs w:val="18"/>
              </w:rPr>
              <w:t>Number</w:t>
            </w:r>
          </w:p>
        </w:tc>
        <w:tc>
          <w:tcPr>
            <w:tcW w:w="2880" w:type="dxa"/>
            <w:tcBorders>
              <w:top w:val="nil"/>
              <w:left w:val="nil"/>
              <w:bottom w:val="single" w:sz="8" w:space="0" w:color="000000"/>
              <w:right w:val="single" w:sz="8" w:space="0" w:color="000000"/>
            </w:tcBorders>
          </w:tcPr>
          <w:p w14:paraId="147E0250" w14:textId="4FF2C5AF" w:rsidR="00017CDE" w:rsidRDefault="00F32D1B" w:rsidP="00017CDE">
            <w:pPr>
              <w:spacing w:before="70" w:line="240" w:lineRule="auto"/>
              <w:ind w:right="-20"/>
              <w:rPr>
                <w:i/>
                <w:iCs/>
                <w:sz w:val="18"/>
                <w:szCs w:val="18"/>
                <w:lang w:val="da-DK"/>
              </w:rPr>
            </w:pPr>
            <w:r w:rsidRPr="00F32D1B">
              <w:rPr>
                <w:i/>
                <w:iCs/>
                <w:sz w:val="18"/>
                <w:szCs w:val="18"/>
                <w:lang w:val="da-DK"/>
              </w:rPr>
              <w:t>371150000</w:t>
            </w:r>
          </w:p>
        </w:tc>
        <w:tc>
          <w:tcPr>
            <w:tcW w:w="0" w:type="auto"/>
            <w:vMerge/>
            <w:tcBorders>
              <w:top w:val="nil"/>
              <w:left w:val="nil"/>
              <w:bottom w:val="single" w:sz="8" w:space="0" w:color="000000"/>
              <w:right w:val="single" w:sz="8" w:space="0" w:color="000000"/>
            </w:tcBorders>
            <w:vAlign w:val="center"/>
            <w:hideMark/>
          </w:tcPr>
          <w:p w14:paraId="412B7A20" w14:textId="77777777" w:rsidR="00017CDE" w:rsidRDefault="00017CDE" w:rsidP="00017CDE">
            <w:pPr>
              <w:spacing w:line="240" w:lineRule="auto"/>
              <w:rPr>
                <w:rFonts w:cs="Arial"/>
                <w:i/>
                <w:iCs/>
                <w:sz w:val="18"/>
                <w:szCs w:val="18"/>
                <w:lang w:val="da-DK"/>
              </w:rPr>
            </w:pPr>
          </w:p>
        </w:tc>
      </w:tr>
      <w:tr w:rsidR="00F32D1B" w14:paraId="5BAD4B60"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6BF1E7B"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7D014A78" w14:textId="05461E0E" w:rsidR="00017CDE" w:rsidRDefault="00F32D1B" w:rsidP="00017CDE">
            <w:pPr>
              <w:rPr>
                <w:i/>
                <w:iCs/>
                <w:sz w:val="18"/>
                <w:szCs w:val="18"/>
                <w:lang w:val="da-DK"/>
              </w:rPr>
            </w:pPr>
            <w:r>
              <w:rPr>
                <w:i/>
                <w:iCs/>
                <w:sz w:val="18"/>
                <w:szCs w:val="18"/>
                <w:lang w:val="da-DK"/>
              </w:rPr>
              <w:t>HP-4641</w:t>
            </w:r>
          </w:p>
        </w:tc>
        <w:tc>
          <w:tcPr>
            <w:tcW w:w="0" w:type="auto"/>
            <w:vMerge/>
            <w:tcBorders>
              <w:top w:val="nil"/>
              <w:left w:val="nil"/>
              <w:bottom w:val="single" w:sz="8" w:space="0" w:color="000000"/>
              <w:right w:val="single" w:sz="8" w:space="0" w:color="000000"/>
            </w:tcBorders>
            <w:vAlign w:val="center"/>
            <w:hideMark/>
          </w:tcPr>
          <w:p w14:paraId="3592CC1D" w14:textId="77777777" w:rsidR="00017CDE" w:rsidRDefault="00017CDE" w:rsidP="00017CDE">
            <w:pPr>
              <w:spacing w:line="240" w:lineRule="auto"/>
              <w:rPr>
                <w:rFonts w:cs="Arial"/>
                <w:i/>
                <w:iCs/>
                <w:sz w:val="18"/>
                <w:szCs w:val="18"/>
                <w:lang w:val="da-DK"/>
              </w:rPr>
            </w:pPr>
          </w:p>
        </w:tc>
      </w:tr>
      <w:tr w:rsidR="00017CDE" w14:paraId="1AFE3B5E" w14:textId="77777777" w:rsidTr="00017CDE">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22318FB9" w14:textId="77777777" w:rsidR="00017CDE" w:rsidRDefault="00017CDE" w:rsidP="00017CDE">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62636A9F" w14:textId="77777777" w:rsidR="00017CDE" w:rsidRDefault="00017CDE" w:rsidP="00017CDE">
            <w:pPr>
              <w:spacing w:line="240" w:lineRule="auto"/>
              <w:rPr>
                <w:rFonts w:cs="Arial"/>
                <w:i/>
                <w:iCs/>
                <w:sz w:val="18"/>
                <w:szCs w:val="18"/>
                <w:lang w:val="da-DK"/>
              </w:rPr>
            </w:pPr>
          </w:p>
        </w:tc>
      </w:tr>
      <w:tr w:rsidR="00F32D1B" w14:paraId="2FE4365C"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26384451"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57A18F9F" w14:textId="75F2BDDA" w:rsidR="00017CDE" w:rsidRDefault="00017CDE" w:rsidP="00017CDE">
            <w:pPr>
              <w:rPr>
                <w:i/>
                <w:iCs/>
                <w:sz w:val="18"/>
                <w:szCs w:val="18"/>
                <w:lang w:val="da-DK"/>
              </w:rPr>
            </w:pPr>
            <w:r w:rsidRPr="00D26DC7">
              <w:rPr>
                <w:i/>
                <w:iCs/>
                <w:sz w:val="18"/>
                <w:szCs w:val="18"/>
                <w:lang w:val="da-DK"/>
              </w:rPr>
              <w:t>+</w:t>
            </w:r>
            <w:r w:rsidR="00F32D1B">
              <w:rPr>
                <w:i/>
                <w:iCs/>
                <w:sz w:val="18"/>
                <w:szCs w:val="18"/>
                <w:lang w:val="da-DK"/>
              </w:rPr>
              <w:t>31 61</w:t>
            </w:r>
            <w:r w:rsidR="00B95DB7">
              <w:rPr>
                <w:i/>
                <w:iCs/>
                <w:sz w:val="18"/>
                <w:szCs w:val="18"/>
                <w:lang w:val="da-DK"/>
              </w:rPr>
              <w:t xml:space="preserve"> </w:t>
            </w:r>
            <w:r w:rsidR="00F32D1B">
              <w:rPr>
                <w:i/>
                <w:iCs/>
                <w:sz w:val="18"/>
                <w:szCs w:val="18"/>
                <w:lang w:val="da-DK"/>
              </w:rPr>
              <w:t>536 7813</w:t>
            </w:r>
          </w:p>
        </w:tc>
        <w:tc>
          <w:tcPr>
            <w:tcW w:w="0" w:type="auto"/>
            <w:vMerge/>
            <w:tcBorders>
              <w:top w:val="nil"/>
              <w:left w:val="nil"/>
              <w:bottom w:val="single" w:sz="8" w:space="0" w:color="000000"/>
              <w:right w:val="single" w:sz="8" w:space="0" w:color="000000"/>
            </w:tcBorders>
            <w:vAlign w:val="center"/>
            <w:hideMark/>
          </w:tcPr>
          <w:p w14:paraId="6C0FA971" w14:textId="77777777" w:rsidR="00017CDE" w:rsidRDefault="00017CDE" w:rsidP="00017CDE">
            <w:pPr>
              <w:spacing w:line="240" w:lineRule="auto"/>
              <w:rPr>
                <w:rFonts w:cs="Arial"/>
                <w:i/>
                <w:iCs/>
                <w:sz w:val="18"/>
                <w:szCs w:val="18"/>
                <w:lang w:val="da-DK"/>
              </w:rPr>
            </w:pPr>
          </w:p>
        </w:tc>
      </w:tr>
      <w:tr w:rsidR="00F32D1B" w14:paraId="0393928A" w14:textId="77777777" w:rsidTr="00017CDE">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610626E2"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25494BB8" w14:textId="77777777" w:rsidR="00017CDE" w:rsidRDefault="00F32D1B" w:rsidP="00017CDE">
            <w:pPr>
              <w:rPr>
                <w:lang w:eastAsia="da-DK"/>
              </w:rPr>
            </w:pPr>
            <w:r>
              <w:rPr>
                <w:i/>
                <w:iCs/>
                <w:sz w:val="18"/>
                <w:szCs w:val="18"/>
                <w:lang w:val="da-DK"/>
              </w:rPr>
              <w:t>Rein Ritsema</w:t>
            </w:r>
            <w:r w:rsidR="00B95DB7">
              <w:rPr>
                <w:lang w:eastAsia="da-DK"/>
              </w:rPr>
              <w:t>.</w:t>
            </w:r>
          </w:p>
          <w:p w14:paraId="440EA689" w14:textId="7601F0CA" w:rsidR="00B95DB7" w:rsidRDefault="00B95DB7" w:rsidP="00017CDE">
            <w:pPr>
              <w:rPr>
                <w:i/>
                <w:iCs/>
                <w:sz w:val="18"/>
                <w:szCs w:val="18"/>
                <w:lang w:val="da-DK"/>
              </w:rPr>
            </w:pPr>
            <w:r>
              <w:rPr>
                <w:i/>
                <w:iCs/>
              </w:rPr>
              <w:t>+31 61 515 5713</w:t>
            </w:r>
          </w:p>
        </w:tc>
        <w:tc>
          <w:tcPr>
            <w:tcW w:w="0" w:type="auto"/>
            <w:vMerge/>
            <w:tcBorders>
              <w:top w:val="nil"/>
              <w:left w:val="nil"/>
              <w:bottom w:val="single" w:sz="8" w:space="0" w:color="000000"/>
              <w:right w:val="single" w:sz="8" w:space="0" w:color="000000"/>
            </w:tcBorders>
            <w:vAlign w:val="center"/>
            <w:hideMark/>
          </w:tcPr>
          <w:p w14:paraId="0117A7F8" w14:textId="77777777" w:rsidR="00017CDE" w:rsidRDefault="00017CDE" w:rsidP="00017CDE">
            <w:pPr>
              <w:spacing w:line="240" w:lineRule="auto"/>
              <w:rPr>
                <w:rFonts w:cs="Arial"/>
                <w:i/>
                <w:iCs/>
                <w:sz w:val="18"/>
                <w:szCs w:val="18"/>
                <w:lang w:val="da-DK"/>
              </w:rPr>
            </w:pPr>
          </w:p>
        </w:tc>
      </w:tr>
      <w:tr w:rsidR="00F32D1B" w14:paraId="7CDE6D86"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4F696983" w14:textId="77777777" w:rsidR="00017CDE" w:rsidRDefault="00017CDE" w:rsidP="00017CDE">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1A01A077" w14:textId="1175A953" w:rsidR="00017CDE" w:rsidRDefault="00F32D1B" w:rsidP="00017CDE">
            <w:pPr>
              <w:rPr>
                <w:i/>
                <w:iCs/>
                <w:sz w:val="18"/>
                <w:szCs w:val="18"/>
                <w:lang w:val="da-DK"/>
              </w:rPr>
            </w:pPr>
            <w:r>
              <w:t>Breakersurvey57@gmail.com</w:t>
            </w:r>
          </w:p>
        </w:tc>
        <w:tc>
          <w:tcPr>
            <w:tcW w:w="0" w:type="auto"/>
            <w:vMerge/>
            <w:tcBorders>
              <w:top w:val="nil"/>
              <w:left w:val="nil"/>
              <w:bottom w:val="single" w:sz="8" w:space="0" w:color="000000"/>
              <w:right w:val="single" w:sz="8" w:space="0" w:color="000000"/>
            </w:tcBorders>
            <w:vAlign w:val="center"/>
            <w:hideMark/>
          </w:tcPr>
          <w:p w14:paraId="4B75AF99" w14:textId="77777777" w:rsidR="00017CDE" w:rsidRDefault="00017CDE" w:rsidP="00017CDE">
            <w:pPr>
              <w:spacing w:line="240" w:lineRule="auto"/>
              <w:rPr>
                <w:rFonts w:cs="Arial"/>
                <w:i/>
                <w:iCs/>
                <w:sz w:val="18"/>
                <w:szCs w:val="18"/>
                <w:lang w:val="da-DK"/>
              </w:rPr>
            </w:pPr>
          </w:p>
        </w:tc>
      </w:tr>
    </w:tbl>
    <w:p w14:paraId="7D6D1EC6" w14:textId="5E42949A" w:rsidR="00017CDE" w:rsidRDefault="00017CDE" w:rsidP="00692DA4">
      <w:pPr>
        <w:rPr>
          <w:b/>
          <w:bCs/>
          <w:lang w:eastAsia="da-DK"/>
        </w:rPr>
      </w:pPr>
    </w:p>
    <w:p w14:paraId="3B4BCFC2" w14:textId="666E09F6" w:rsidR="00017CDE" w:rsidRDefault="00017CDE" w:rsidP="00692DA4">
      <w:pPr>
        <w:rPr>
          <w:b/>
          <w:bCs/>
          <w:lang w:eastAsia="da-DK"/>
        </w:rPr>
      </w:pPr>
    </w:p>
    <w:p w14:paraId="2680FCF5" w14:textId="3D750DA2" w:rsidR="00017CDE" w:rsidRDefault="00017CDE" w:rsidP="00692DA4">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684"/>
        <w:gridCol w:w="2856"/>
        <w:gridCol w:w="4550"/>
      </w:tblGrid>
      <w:tr w:rsidR="00F32D1B" w:rsidRPr="00017CDE" w14:paraId="0552D62F" w14:textId="77777777" w:rsidTr="00017CDE">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B6920D4" w14:textId="77777777" w:rsidR="00017CDE" w:rsidRPr="00017CDE" w:rsidRDefault="00017CDE" w:rsidP="00017CDE">
            <w:pPr>
              <w:spacing w:before="66" w:line="240" w:lineRule="auto"/>
              <w:ind w:right="-20"/>
              <w:jc w:val="center"/>
              <w:rPr>
                <w:rFonts w:cs="Arial"/>
                <w:i/>
                <w:iCs/>
                <w:sz w:val="18"/>
                <w:szCs w:val="18"/>
                <w:lang w:val="da-DK"/>
              </w:rPr>
            </w:pPr>
            <w:r w:rsidRPr="00017CDE">
              <w:rPr>
                <w:b/>
                <w:bCs/>
                <w:i/>
                <w:iCs/>
                <w:spacing w:val="-1"/>
                <w:sz w:val="18"/>
                <w:szCs w:val="18"/>
                <w:lang w:val="da-DK"/>
              </w:rPr>
              <w:t>G</w:t>
            </w:r>
            <w:r w:rsidRPr="00017CDE">
              <w:rPr>
                <w:b/>
                <w:bCs/>
                <w:i/>
                <w:iCs/>
                <w:color w:val="000000"/>
                <w:spacing w:val="1"/>
                <w:sz w:val="18"/>
                <w:szCs w:val="18"/>
                <w:lang w:val="da-DK"/>
              </w:rPr>
              <w:t>e</w:t>
            </w:r>
            <w:r w:rsidRPr="00017CDE">
              <w:rPr>
                <w:b/>
                <w:bCs/>
                <w:i/>
                <w:iCs/>
                <w:color w:val="000000"/>
                <w:sz w:val="18"/>
                <w:szCs w:val="18"/>
                <w:lang w:val="da-DK"/>
              </w:rPr>
              <w:t>n</w:t>
            </w:r>
            <w:r w:rsidRPr="00017CDE">
              <w:rPr>
                <w:b/>
                <w:bCs/>
                <w:i/>
                <w:iCs/>
                <w:color w:val="000000"/>
                <w:spacing w:val="1"/>
                <w:sz w:val="18"/>
                <w:szCs w:val="18"/>
                <w:lang w:val="da-DK"/>
              </w:rPr>
              <w:t>e</w:t>
            </w:r>
            <w:r w:rsidRPr="00017CDE">
              <w:rPr>
                <w:b/>
                <w:bCs/>
                <w:i/>
                <w:iCs/>
                <w:color w:val="000000"/>
                <w:sz w:val="18"/>
                <w:szCs w:val="18"/>
                <w:lang w:val="da-DK"/>
              </w:rPr>
              <w:t>ral</w:t>
            </w:r>
            <w:r w:rsidRPr="00017CDE">
              <w:rPr>
                <w:b/>
                <w:bCs/>
                <w:i/>
                <w:iCs/>
                <w:color w:val="000000"/>
                <w:spacing w:val="1"/>
                <w:sz w:val="18"/>
                <w:szCs w:val="18"/>
                <w:lang w:val="da-DK"/>
              </w:rPr>
              <w:t xml:space="preserve"> I</w:t>
            </w:r>
            <w:r w:rsidRPr="00017CDE">
              <w:rPr>
                <w:b/>
                <w:bCs/>
                <w:i/>
                <w:iCs/>
                <w:color w:val="000000"/>
                <w:sz w:val="18"/>
                <w:szCs w:val="18"/>
                <w:lang w:val="da-DK"/>
              </w:rPr>
              <w:t>nf</w:t>
            </w:r>
            <w:r w:rsidRPr="00017CDE">
              <w:rPr>
                <w:b/>
                <w:bCs/>
                <w:i/>
                <w:iCs/>
                <w:color w:val="000000"/>
                <w:spacing w:val="1"/>
                <w:sz w:val="18"/>
                <w:szCs w:val="18"/>
                <w:lang w:val="da-DK"/>
              </w:rPr>
              <w:t>o</w:t>
            </w:r>
            <w:r w:rsidRPr="00017CDE">
              <w:rPr>
                <w:b/>
                <w:bCs/>
                <w:i/>
                <w:iCs/>
                <w:color w:val="000000"/>
                <w:sz w:val="18"/>
                <w:szCs w:val="18"/>
                <w:lang w:val="da-DK"/>
              </w:rPr>
              <w:t>r</w:t>
            </w:r>
            <w:r w:rsidRPr="00017CDE">
              <w:rPr>
                <w:b/>
                <w:bCs/>
                <w:i/>
                <w:iCs/>
                <w:color w:val="000000"/>
                <w:spacing w:val="-2"/>
                <w:sz w:val="18"/>
                <w:szCs w:val="18"/>
                <w:lang w:val="da-DK"/>
              </w:rPr>
              <w:t>m</w:t>
            </w:r>
            <w:r w:rsidRPr="00017CDE">
              <w:rPr>
                <w:b/>
                <w:bCs/>
                <w:i/>
                <w:iCs/>
                <w:color w:val="000000"/>
                <w:spacing w:val="1"/>
                <w:sz w:val="18"/>
                <w:szCs w:val="18"/>
                <w:lang w:val="da-DK"/>
              </w:rPr>
              <w:t>a</w:t>
            </w:r>
            <w:r w:rsidRPr="00017CDE">
              <w:rPr>
                <w:b/>
                <w:bCs/>
                <w:i/>
                <w:iCs/>
                <w:color w:val="000000"/>
                <w:sz w:val="18"/>
                <w:szCs w:val="18"/>
                <w:lang w:val="da-DK"/>
              </w:rPr>
              <w:t>ti</w:t>
            </w:r>
            <w:r w:rsidRPr="00017CDE">
              <w:rPr>
                <w:b/>
                <w:bCs/>
                <w:i/>
                <w:iCs/>
                <w:color w:val="000000"/>
                <w:spacing w:val="1"/>
                <w:sz w:val="18"/>
                <w:szCs w:val="18"/>
                <w:lang w:val="da-DK"/>
              </w:rPr>
              <w:t>o</w:t>
            </w:r>
            <w:r w:rsidRPr="00017CDE">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5B1D1245" w14:textId="77777777" w:rsidR="00017CDE" w:rsidRPr="00017CDE" w:rsidRDefault="00017CDE" w:rsidP="00017CDE">
            <w:pPr>
              <w:spacing w:before="66" w:line="240" w:lineRule="auto"/>
              <w:ind w:right="-20"/>
              <w:jc w:val="center"/>
              <w:rPr>
                <w:b/>
                <w:bCs/>
                <w:i/>
                <w:iCs/>
                <w:spacing w:val="-1"/>
                <w:sz w:val="18"/>
                <w:szCs w:val="18"/>
                <w:lang w:val="da-DK"/>
              </w:rPr>
            </w:pPr>
            <w:r w:rsidRPr="00017CDE">
              <w:rPr>
                <w:b/>
                <w:bCs/>
                <w:i/>
                <w:iCs/>
                <w:color w:val="000000"/>
                <w:spacing w:val="-1"/>
                <w:sz w:val="18"/>
                <w:szCs w:val="18"/>
                <w:lang w:val="da-DK"/>
              </w:rPr>
              <w:t>Vessel Picture</w:t>
            </w:r>
          </w:p>
        </w:tc>
      </w:tr>
      <w:tr w:rsidR="00F32D1B" w:rsidRPr="00017CDE" w14:paraId="3FC4786B" w14:textId="77777777" w:rsidTr="00017CDE">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5EF78E1" w14:textId="77777777" w:rsidR="00017CDE" w:rsidRPr="00017CDE" w:rsidRDefault="00017CDE" w:rsidP="00017CDE">
            <w:pPr>
              <w:spacing w:before="65" w:line="240" w:lineRule="auto"/>
              <w:ind w:left="103" w:right="-20"/>
              <w:rPr>
                <w:i/>
                <w:iCs/>
                <w:sz w:val="18"/>
                <w:szCs w:val="18"/>
              </w:rPr>
            </w:pPr>
            <w:r w:rsidRPr="00017CDE">
              <w:rPr>
                <w:b/>
                <w:bCs/>
                <w:i/>
                <w:iCs/>
                <w:color w:val="000000"/>
                <w:sz w:val="18"/>
                <w:szCs w:val="18"/>
              </w:rPr>
              <w:t>Na</w:t>
            </w:r>
            <w:r w:rsidRPr="00017CDE">
              <w:rPr>
                <w:b/>
                <w:bCs/>
                <w:i/>
                <w:iCs/>
                <w:color w:val="000000"/>
                <w:spacing w:val="1"/>
                <w:sz w:val="18"/>
                <w:szCs w:val="18"/>
              </w:rPr>
              <w:t>m</w:t>
            </w:r>
            <w:r w:rsidRPr="00017CDE">
              <w:rPr>
                <w:b/>
                <w:bCs/>
                <w:i/>
                <w:iCs/>
                <w:color w:val="000000"/>
                <w:sz w:val="18"/>
                <w:szCs w:val="18"/>
              </w:rPr>
              <w:t>e</w:t>
            </w:r>
          </w:p>
        </w:tc>
        <w:tc>
          <w:tcPr>
            <w:tcW w:w="2880" w:type="dxa"/>
            <w:tcBorders>
              <w:top w:val="nil"/>
              <w:left w:val="nil"/>
              <w:bottom w:val="single" w:sz="8" w:space="0" w:color="000000"/>
              <w:right w:val="single" w:sz="8" w:space="0" w:color="000000"/>
            </w:tcBorders>
          </w:tcPr>
          <w:p w14:paraId="5EFD253B" w14:textId="191B7E73" w:rsidR="00017CDE" w:rsidRPr="00017CDE" w:rsidRDefault="00017CDE" w:rsidP="00017CDE">
            <w:pPr>
              <w:spacing w:before="70" w:line="240" w:lineRule="auto"/>
              <w:ind w:right="-20"/>
              <w:rPr>
                <w:i/>
                <w:iCs/>
                <w:sz w:val="18"/>
                <w:szCs w:val="18"/>
              </w:rPr>
            </w:pPr>
            <w:r>
              <w:rPr>
                <w:i/>
                <w:iCs/>
                <w:sz w:val="18"/>
                <w:szCs w:val="18"/>
              </w:rPr>
              <w:t>Deep Seapal</w:t>
            </w:r>
          </w:p>
        </w:tc>
        <w:tc>
          <w:tcPr>
            <w:tcW w:w="4500" w:type="dxa"/>
            <w:vMerge w:val="restart"/>
            <w:tcBorders>
              <w:top w:val="nil"/>
              <w:left w:val="nil"/>
              <w:bottom w:val="single" w:sz="8" w:space="0" w:color="000000"/>
              <w:right w:val="single" w:sz="8" w:space="0" w:color="000000"/>
            </w:tcBorders>
            <w:hideMark/>
          </w:tcPr>
          <w:p w14:paraId="308A2BF1" w14:textId="08374B7E" w:rsidR="00017CDE" w:rsidRPr="00017CDE" w:rsidRDefault="00F32D1B" w:rsidP="00017CDE">
            <w:pPr>
              <w:rPr>
                <w:i/>
                <w:iCs/>
                <w:sz w:val="18"/>
                <w:szCs w:val="18"/>
                <w:lang w:val="da-DK"/>
              </w:rPr>
            </w:pPr>
            <w:r w:rsidRPr="00F32D1B">
              <w:rPr>
                <w:i/>
                <w:iCs/>
                <w:sz w:val="18"/>
                <w:szCs w:val="18"/>
                <w:lang w:val="da-DK"/>
              </w:rPr>
              <w:drawing>
                <wp:inline distT="0" distB="0" distL="0" distR="0" wp14:anchorId="4C57CD0E" wp14:editId="49DD382D">
                  <wp:extent cx="2870791" cy="19240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3194" cy="1972576"/>
                          </a:xfrm>
                          <a:prstGeom prst="rect">
                            <a:avLst/>
                          </a:prstGeom>
                        </pic:spPr>
                      </pic:pic>
                    </a:graphicData>
                  </a:graphic>
                </wp:inline>
              </w:drawing>
            </w:r>
          </w:p>
        </w:tc>
      </w:tr>
      <w:tr w:rsidR="00F32D1B" w:rsidRPr="00017CDE" w14:paraId="4B87AE9C"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6F4C7FBA" w14:textId="77777777" w:rsidR="00017CDE" w:rsidRPr="00017CDE" w:rsidRDefault="00017CDE" w:rsidP="00017CDE">
            <w:pPr>
              <w:spacing w:before="65" w:line="240" w:lineRule="auto"/>
              <w:ind w:left="103" w:right="-20"/>
              <w:rPr>
                <w:rFonts w:cs="Arial"/>
                <w:i/>
                <w:iCs/>
                <w:sz w:val="18"/>
                <w:szCs w:val="18"/>
                <w:lang w:val="da-DK"/>
              </w:rPr>
            </w:pPr>
            <w:r w:rsidRPr="00017CDE">
              <w:rPr>
                <w:b/>
                <w:bCs/>
                <w:i/>
                <w:iCs/>
                <w:color w:val="000000"/>
                <w:sz w:val="18"/>
                <w:szCs w:val="18"/>
                <w:lang w:val="da-DK"/>
              </w:rPr>
              <w:t>F</w:t>
            </w:r>
            <w:r w:rsidRPr="00017CDE">
              <w:rPr>
                <w:b/>
                <w:bCs/>
                <w:i/>
                <w:iCs/>
                <w:color w:val="000000"/>
                <w:spacing w:val="1"/>
                <w:sz w:val="18"/>
                <w:szCs w:val="18"/>
                <w:lang w:val="da-DK"/>
              </w:rPr>
              <w:t>la</w:t>
            </w:r>
            <w:r w:rsidRPr="00017CDE">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64CD011F" w14:textId="1A19D0D9" w:rsidR="00017CDE" w:rsidRPr="00017CDE" w:rsidRDefault="00F32D1B" w:rsidP="00017CDE">
            <w:pPr>
              <w:rPr>
                <w:i/>
                <w:iCs/>
                <w:sz w:val="18"/>
                <w:szCs w:val="18"/>
                <w:lang w:val="da-DK"/>
              </w:rPr>
            </w:pPr>
            <w:r>
              <w:rPr>
                <w:i/>
                <w:iCs/>
                <w:sz w:val="18"/>
                <w:szCs w:val="18"/>
                <w:lang w:val="da-DK"/>
              </w:rPr>
              <w:t>United Kingdom</w:t>
            </w:r>
          </w:p>
        </w:tc>
        <w:tc>
          <w:tcPr>
            <w:tcW w:w="0" w:type="auto"/>
            <w:vMerge/>
            <w:tcBorders>
              <w:top w:val="nil"/>
              <w:left w:val="nil"/>
              <w:bottom w:val="single" w:sz="8" w:space="0" w:color="000000"/>
              <w:right w:val="single" w:sz="8" w:space="0" w:color="000000"/>
            </w:tcBorders>
            <w:vAlign w:val="center"/>
            <w:hideMark/>
          </w:tcPr>
          <w:p w14:paraId="27B0FA86" w14:textId="77777777" w:rsidR="00017CDE" w:rsidRPr="00017CDE" w:rsidRDefault="00017CDE" w:rsidP="00017CDE">
            <w:pPr>
              <w:spacing w:line="240" w:lineRule="auto"/>
              <w:rPr>
                <w:rFonts w:cs="Arial"/>
                <w:i/>
                <w:iCs/>
                <w:sz w:val="18"/>
                <w:szCs w:val="18"/>
                <w:lang w:val="da-DK"/>
              </w:rPr>
            </w:pPr>
          </w:p>
        </w:tc>
      </w:tr>
      <w:tr w:rsidR="00F32D1B" w:rsidRPr="00017CDE" w14:paraId="0394ED18"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2F427EE6" w14:textId="77777777" w:rsidR="00017CDE" w:rsidRPr="00017CDE" w:rsidRDefault="00017CDE" w:rsidP="00017CDE">
            <w:pPr>
              <w:spacing w:before="65" w:line="240" w:lineRule="auto"/>
              <w:ind w:left="103" w:right="-20"/>
              <w:rPr>
                <w:i/>
                <w:iCs/>
                <w:sz w:val="18"/>
                <w:szCs w:val="18"/>
              </w:rPr>
            </w:pPr>
            <w:r w:rsidRPr="00017CDE">
              <w:rPr>
                <w:b/>
                <w:bCs/>
                <w:i/>
                <w:iCs/>
                <w:color w:val="000000"/>
                <w:sz w:val="18"/>
                <w:szCs w:val="18"/>
                <w:lang w:val="da-DK"/>
              </w:rPr>
              <w:t>Y</w:t>
            </w:r>
            <w:r w:rsidRPr="00017CDE">
              <w:rPr>
                <w:b/>
                <w:bCs/>
                <w:i/>
                <w:iCs/>
                <w:color w:val="000000"/>
                <w:spacing w:val="1"/>
                <w:sz w:val="18"/>
                <w:szCs w:val="18"/>
                <w:lang w:val="da-DK"/>
              </w:rPr>
              <w:t>ea</w:t>
            </w:r>
            <w:r w:rsidRPr="00017CDE">
              <w:rPr>
                <w:b/>
                <w:bCs/>
                <w:i/>
                <w:iCs/>
                <w:color w:val="000000"/>
                <w:sz w:val="18"/>
                <w:szCs w:val="18"/>
                <w:lang w:val="da-DK"/>
              </w:rPr>
              <w:t xml:space="preserve">r </w:t>
            </w:r>
            <w:r w:rsidRPr="00017CDE">
              <w:rPr>
                <w:b/>
                <w:bCs/>
                <w:i/>
                <w:iCs/>
                <w:color w:val="000000"/>
                <w:sz w:val="18"/>
                <w:szCs w:val="18"/>
              </w:rPr>
              <w:t>Bui</w:t>
            </w:r>
            <w:r w:rsidRPr="00017CDE">
              <w:rPr>
                <w:b/>
                <w:bCs/>
                <w:i/>
                <w:iCs/>
                <w:color w:val="000000"/>
                <w:spacing w:val="1"/>
                <w:sz w:val="18"/>
                <w:szCs w:val="18"/>
              </w:rPr>
              <w:t>l</w:t>
            </w:r>
            <w:r w:rsidRPr="00017CDE">
              <w:rPr>
                <w:b/>
                <w:bCs/>
                <w:i/>
                <w:iCs/>
                <w:color w:val="000000"/>
                <w:sz w:val="18"/>
                <w:szCs w:val="18"/>
              </w:rPr>
              <w:t>t</w:t>
            </w:r>
          </w:p>
        </w:tc>
        <w:tc>
          <w:tcPr>
            <w:tcW w:w="2880" w:type="dxa"/>
            <w:tcBorders>
              <w:top w:val="nil"/>
              <w:left w:val="nil"/>
              <w:bottom w:val="single" w:sz="8" w:space="0" w:color="000000"/>
              <w:right w:val="single" w:sz="8" w:space="0" w:color="000000"/>
            </w:tcBorders>
          </w:tcPr>
          <w:p w14:paraId="250B0A6F" w14:textId="6F483DBF" w:rsidR="00017CDE" w:rsidRPr="00017CDE" w:rsidRDefault="00017CDE" w:rsidP="00017CDE">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39C05BD" w14:textId="77777777" w:rsidR="00017CDE" w:rsidRPr="00017CDE" w:rsidRDefault="00017CDE" w:rsidP="00017CDE">
            <w:pPr>
              <w:spacing w:line="240" w:lineRule="auto"/>
              <w:rPr>
                <w:rFonts w:cs="Arial"/>
                <w:i/>
                <w:iCs/>
                <w:sz w:val="18"/>
                <w:szCs w:val="18"/>
                <w:lang w:val="da-DK"/>
              </w:rPr>
            </w:pPr>
          </w:p>
        </w:tc>
      </w:tr>
      <w:tr w:rsidR="00F32D1B" w:rsidRPr="00017CDE" w14:paraId="435D8676"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3586580"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 xml:space="preserve">MMSI </w:t>
            </w:r>
            <w:r w:rsidRPr="00017CDE">
              <w:rPr>
                <w:b/>
                <w:bCs/>
                <w:i/>
                <w:iCs/>
                <w:color w:val="000000"/>
                <w:sz w:val="18"/>
                <w:szCs w:val="18"/>
              </w:rPr>
              <w:t>Number</w:t>
            </w:r>
          </w:p>
        </w:tc>
        <w:tc>
          <w:tcPr>
            <w:tcW w:w="2880" w:type="dxa"/>
            <w:tcBorders>
              <w:top w:val="nil"/>
              <w:left w:val="nil"/>
              <w:bottom w:val="single" w:sz="8" w:space="0" w:color="000000"/>
              <w:right w:val="single" w:sz="8" w:space="0" w:color="000000"/>
            </w:tcBorders>
          </w:tcPr>
          <w:p w14:paraId="713A8051" w14:textId="0941BB72" w:rsidR="00017CDE" w:rsidRPr="00017CDE" w:rsidRDefault="00017CDE" w:rsidP="00017CDE">
            <w:pPr>
              <w:spacing w:before="70" w:line="240" w:lineRule="auto"/>
              <w:ind w:right="-20"/>
              <w:rPr>
                <w:i/>
                <w:iCs/>
                <w:sz w:val="18"/>
                <w:szCs w:val="18"/>
                <w:lang w:val="da-DK"/>
              </w:rPr>
            </w:pPr>
            <w:r>
              <w:rPr>
                <w:i/>
                <w:iCs/>
                <w:sz w:val="18"/>
                <w:szCs w:val="18"/>
                <w:lang w:val="da-DK"/>
              </w:rPr>
              <w:t>235089472</w:t>
            </w:r>
          </w:p>
        </w:tc>
        <w:tc>
          <w:tcPr>
            <w:tcW w:w="0" w:type="auto"/>
            <w:vMerge/>
            <w:tcBorders>
              <w:top w:val="nil"/>
              <w:left w:val="nil"/>
              <w:bottom w:val="single" w:sz="8" w:space="0" w:color="000000"/>
              <w:right w:val="single" w:sz="8" w:space="0" w:color="000000"/>
            </w:tcBorders>
            <w:vAlign w:val="center"/>
            <w:hideMark/>
          </w:tcPr>
          <w:p w14:paraId="6C5992B1" w14:textId="77777777" w:rsidR="00017CDE" w:rsidRPr="00017CDE" w:rsidRDefault="00017CDE" w:rsidP="00017CDE">
            <w:pPr>
              <w:spacing w:line="240" w:lineRule="auto"/>
              <w:rPr>
                <w:rFonts w:cs="Arial"/>
                <w:i/>
                <w:iCs/>
                <w:sz w:val="18"/>
                <w:szCs w:val="18"/>
                <w:lang w:val="da-DK"/>
              </w:rPr>
            </w:pPr>
          </w:p>
        </w:tc>
      </w:tr>
      <w:tr w:rsidR="00F32D1B" w:rsidRPr="00017CDE" w14:paraId="3896C3C6"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75FC47F0"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Ca</w:t>
            </w:r>
            <w:r w:rsidRPr="00017CDE">
              <w:rPr>
                <w:b/>
                <w:bCs/>
                <w:i/>
                <w:iCs/>
                <w:color w:val="000000"/>
                <w:spacing w:val="1"/>
                <w:sz w:val="18"/>
                <w:szCs w:val="18"/>
                <w:lang w:val="da-DK"/>
              </w:rPr>
              <w:t>l</w:t>
            </w:r>
            <w:r w:rsidRPr="00017CDE">
              <w:rPr>
                <w:b/>
                <w:bCs/>
                <w:i/>
                <w:iCs/>
                <w:color w:val="000000"/>
                <w:sz w:val="18"/>
                <w:szCs w:val="18"/>
                <w:lang w:val="da-DK"/>
              </w:rPr>
              <w:t>l</w:t>
            </w:r>
            <w:r w:rsidRPr="00017CDE">
              <w:rPr>
                <w:b/>
                <w:bCs/>
                <w:i/>
                <w:iCs/>
                <w:color w:val="000000"/>
                <w:spacing w:val="1"/>
                <w:sz w:val="18"/>
                <w:szCs w:val="18"/>
                <w:lang w:val="da-DK"/>
              </w:rPr>
              <w:t xml:space="preserve"> </w:t>
            </w:r>
            <w:r w:rsidRPr="00017CDE">
              <w:rPr>
                <w:b/>
                <w:bCs/>
                <w:i/>
                <w:iCs/>
                <w:color w:val="000000"/>
                <w:sz w:val="18"/>
                <w:szCs w:val="18"/>
                <w:lang w:val="da-DK"/>
              </w:rPr>
              <w:t>Si</w:t>
            </w:r>
            <w:r w:rsidRPr="00017CDE">
              <w:rPr>
                <w:b/>
                <w:bCs/>
                <w:i/>
                <w:iCs/>
                <w:color w:val="000000"/>
                <w:spacing w:val="1"/>
                <w:sz w:val="18"/>
                <w:szCs w:val="18"/>
                <w:lang w:val="da-DK"/>
              </w:rPr>
              <w:t>g</w:t>
            </w:r>
            <w:r w:rsidRPr="00017CDE">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6A60B1AE" w14:textId="18158912" w:rsidR="00017CDE" w:rsidRPr="00017CDE" w:rsidRDefault="00017CDE" w:rsidP="00017CDE">
            <w:pPr>
              <w:rPr>
                <w:i/>
                <w:iCs/>
                <w:sz w:val="18"/>
                <w:szCs w:val="18"/>
                <w:lang w:val="da-DK"/>
              </w:rPr>
            </w:pPr>
            <w:r>
              <w:rPr>
                <w:i/>
                <w:iCs/>
                <w:sz w:val="18"/>
                <w:szCs w:val="18"/>
                <w:lang w:val="da-DK"/>
              </w:rPr>
              <w:t>2EZU7</w:t>
            </w:r>
          </w:p>
        </w:tc>
        <w:tc>
          <w:tcPr>
            <w:tcW w:w="0" w:type="auto"/>
            <w:vMerge/>
            <w:tcBorders>
              <w:top w:val="nil"/>
              <w:left w:val="nil"/>
              <w:bottom w:val="single" w:sz="8" w:space="0" w:color="000000"/>
              <w:right w:val="single" w:sz="8" w:space="0" w:color="000000"/>
            </w:tcBorders>
            <w:vAlign w:val="center"/>
            <w:hideMark/>
          </w:tcPr>
          <w:p w14:paraId="1A8D44D8" w14:textId="77777777" w:rsidR="00017CDE" w:rsidRPr="00017CDE" w:rsidRDefault="00017CDE" w:rsidP="00017CDE">
            <w:pPr>
              <w:spacing w:line="240" w:lineRule="auto"/>
              <w:rPr>
                <w:rFonts w:cs="Arial"/>
                <w:i/>
                <w:iCs/>
                <w:sz w:val="18"/>
                <w:szCs w:val="18"/>
                <w:lang w:val="da-DK"/>
              </w:rPr>
            </w:pPr>
          </w:p>
        </w:tc>
      </w:tr>
      <w:tr w:rsidR="00F32D1B" w:rsidRPr="00017CDE" w14:paraId="5A951372" w14:textId="77777777" w:rsidTr="00017CDE">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0AE14A57" w14:textId="77777777" w:rsidR="00017CDE" w:rsidRPr="00017CDE" w:rsidRDefault="00017CDE" w:rsidP="00017CDE">
            <w:pPr>
              <w:spacing w:before="67" w:line="240" w:lineRule="auto"/>
              <w:ind w:right="-20"/>
              <w:jc w:val="center"/>
              <w:rPr>
                <w:i/>
                <w:iCs/>
                <w:sz w:val="18"/>
                <w:szCs w:val="18"/>
                <w:lang w:val="da-DK"/>
              </w:rPr>
            </w:pPr>
            <w:r w:rsidRPr="00017CDE">
              <w:rPr>
                <w:b/>
                <w:bCs/>
                <w:i/>
                <w:iCs/>
                <w:color w:val="000000"/>
                <w:sz w:val="18"/>
                <w:szCs w:val="18"/>
                <w:lang w:val="da-DK"/>
              </w:rPr>
              <w:t>V</w:t>
            </w:r>
            <w:r w:rsidRPr="00017CDE">
              <w:rPr>
                <w:b/>
                <w:bCs/>
                <w:i/>
                <w:iCs/>
                <w:color w:val="000000"/>
                <w:spacing w:val="1"/>
                <w:sz w:val="18"/>
                <w:szCs w:val="18"/>
                <w:lang w:val="da-DK"/>
              </w:rPr>
              <w:t>esse</w:t>
            </w:r>
            <w:r w:rsidRPr="00017CDE">
              <w:rPr>
                <w:b/>
                <w:bCs/>
                <w:i/>
                <w:iCs/>
                <w:color w:val="000000"/>
                <w:sz w:val="18"/>
                <w:szCs w:val="18"/>
                <w:lang w:val="da-DK"/>
              </w:rPr>
              <w:t>l</w:t>
            </w:r>
            <w:r w:rsidRPr="00017CDE">
              <w:rPr>
                <w:b/>
                <w:bCs/>
                <w:i/>
                <w:iCs/>
                <w:color w:val="000000"/>
                <w:spacing w:val="1"/>
                <w:sz w:val="18"/>
                <w:szCs w:val="18"/>
                <w:lang w:val="da-DK"/>
              </w:rPr>
              <w:t xml:space="preserve"> </w:t>
            </w:r>
            <w:r w:rsidRPr="00017CDE">
              <w:rPr>
                <w:b/>
                <w:bCs/>
                <w:i/>
                <w:iCs/>
                <w:color w:val="000000"/>
                <w:sz w:val="18"/>
                <w:szCs w:val="18"/>
                <w:lang w:val="da-DK"/>
              </w:rPr>
              <w:t>C</w:t>
            </w:r>
            <w:r w:rsidRPr="00017CDE">
              <w:rPr>
                <w:b/>
                <w:bCs/>
                <w:i/>
                <w:iCs/>
                <w:color w:val="000000"/>
                <w:spacing w:val="-2"/>
                <w:sz w:val="18"/>
                <w:szCs w:val="18"/>
                <w:lang w:val="da-DK"/>
              </w:rPr>
              <w:t>o</w:t>
            </w:r>
            <w:r w:rsidRPr="00017CDE">
              <w:rPr>
                <w:b/>
                <w:bCs/>
                <w:i/>
                <w:iCs/>
                <w:color w:val="000000"/>
                <w:sz w:val="18"/>
                <w:szCs w:val="18"/>
                <w:lang w:val="da-DK"/>
              </w:rPr>
              <w:t>nt</w:t>
            </w:r>
            <w:r w:rsidRPr="00017CDE">
              <w:rPr>
                <w:b/>
                <w:bCs/>
                <w:i/>
                <w:iCs/>
                <w:color w:val="000000"/>
                <w:spacing w:val="1"/>
                <w:sz w:val="18"/>
                <w:szCs w:val="18"/>
                <w:lang w:val="da-DK"/>
              </w:rPr>
              <w:t>ac</w:t>
            </w:r>
            <w:r w:rsidRPr="00017CDE">
              <w:rPr>
                <w:b/>
                <w:bCs/>
                <w:i/>
                <w:iCs/>
                <w:color w:val="000000"/>
                <w:sz w:val="18"/>
                <w:szCs w:val="18"/>
                <w:lang w:val="da-DK"/>
              </w:rPr>
              <w:t xml:space="preserve">t </w:t>
            </w:r>
            <w:r w:rsidRPr="00017CDE">
              <w:rPr>
                <w:b/>
                <w:bCs/>
                <w:i/>
                <w:iCs/>
                <w:color w:val="000000"/>
                <w:spacing w:val="-2"/>
                <w:sz w:val="18"/>
                <w:szCs w:val="18"/>
                <w:lang w:val="da-DK"/>
              </w:rPr>
              <w:t>D</w:t>
            </w:r>
            <w:r w:rsidRPr="00017CDE">
              <w:rPr>
                <w:b/>
                <w:bCs/>
                <w:i/>
                <w:iCs/>
                <w:color w:val="000000"/>
                <w:spacing w:val="1"/>
                <w:sz w:val="18"/>
                <w:szCs w:val="18"/>
                <w:lang w:val="da-DK"/>
              </w:rPr>
              <w:t>e</w:t>
            </w:r>
            <w:r w:rsidRPr="00017CDE">
              <w:rPr>
                <w:b/>
                <w:bCs/>
                <w:i/>
                <w:iCs/>
                <w:color w:val="000000"/>
                <w:sz w:val="18"/>
                <w:szCs w:val="18"/>
                <w:lang w:val="da-DK"/>
              </w:rPr>
              <w:t>t</w:t>
            </w:r>
            <w:r w:rsidRPr="00017CDE">
              <w:rPr>
                <w:b/>
                <w:bCs/>
                <w:i/>
                <w:iCs/>
                <w:color w:val="000000"/>
                <w:spacing w:val="1"/>
                <w:sz w:val="18"/>
                <w:szCs w:val="18"/>
                <w:lang w:val="da-DK"/>
              </w:rPr>
              <w:t>a</w:t>
            </w:r>
            <w:r w:rsidRPr="00017CDE">
              <w:rPr>
                <w:b/>
                <w:bCs/>
                <w:i/>
                <w:iCs/>
                <w:color w:val="000000"/>
                <w:sz w:val="18"/>
                <w:szCs w:val="18"/>
                <w:lang w:val="da-DK"/>
              </w:rPr>
              <w:t>i</w:t>
            </w:r>
            <w:r w:rsidRPr="00017CDE">
              <w:rPr>
                <w:b/>
                <w:bCs/>
                <w:i/>
                <w:iCs/>
                <w:color w:val="000000"/>
                <w:spacing w:val="1"/>
                <w:sz w:val="18"/>
                <w:szCs w:val="18"/>
                <w:lang w:val="da-DK"/>
              </w:rPr>
              <w:t>l</w:t>
            </w:r>
            <w:r w:rsidRPr="00017CDE">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7FEDA30D" w14:textId="77777777" w:rsidR="00017CDE" w:rsidRPr="00017CDE" w:rsidRDefault="00017CDE" w:rsidP="00017CDE">
            <w:pPr>
              <w:spacing w:line="240" w:lineRule="auto"/>
              <w:rPr>
                <w:rFonts w:cs="Arial"/>
                <w:i/>
                <w:iCs/>
                <w:sz w:val="18"/>
                <w:szCs w:val="18"/>
                <w:lang w:val="da-DK"/>
              </w:rPr>
            </w:pPr>
          </w:p>
        </w:tc>
      </w:tr>
      <w:tr w:rsidR="00F32D1B" w:rsidRPr="00017CDE" w14:paraId="42E9D1B1"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2417E1A5"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B</w:t>
            </w:r>
            <w:r w:rsidRPr="00017CDE">
              <w:rPr>
                <w:b/>
                <w:bCs/>
                <w:i/>
                <w:iCs/>
                <w:color w:val="000000"/>
                <w:spacing w:val="-1"/>
                <w:sz w:val="18"/>
                <w:szCs w:val="18"/>
                <w:lang w:val="da-DK"/>
              </w:rPr>
              <w:t>r</w:t>
            </w:r>
            <w:r w:rsidRPr="00017CDE">
              <w:rPr>
                <w:b/>
                <w:bCs/>
                <w:i/>
                <w:iCs/>
                <w:color w:val="000000"/>
                <w:sz w:val="18"/>
                <w:szCs w:val="18"/>
                <w:lang w:val="da-DK"/>
              </w:rPr>
              <w:t>i</w:t>
            </w:r>
            <w:r w:rsidRPr="00017CDE">
              <w:rPr>
                <w:b/>
                <w:bCs/>
                <w:i/>
                <w:iCs/>
                <w:color w:val="000000"/>
                <w:spacing w:val="1"/>
                <w:sz w:val="18"/>
                <w:szCs w:val="18"/>
                <w:lang w:val="da-DK"/>
              </w:rPr>
              <w:t>d</w:t>
            </w:r>
            <w:r w:rsidRPr="00017CDE">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433839A1" w14:textId="14A5EDDB" w:rsidR="00017CDE" w:rsidRPr="00017CDE" w:rsidRDefault="00F32D1B" w:rsidP="00017CDE">
            <w:pPr>
              <w:rPr>
                <w:i/>
                <w:iCs/>
                <w:sz w:val="18"/>
                <w:szCs w:val="18"/>
                <w:lang w:val="da-DK"/>
              </w:rPr>
            </w:pPr>
            <w:r>
              <w:rPr>
                <w:i/>
                <w:iCs/>
                <w:sz w:val="18"/>
                <w:szCs w:val="18"/>
                <w:lang w:val="da-DK"/>
              </w:rPr>
              <w:t>+31 61 322</w:t>
            </w:r>
            <w:r w:rsidR="00B95DB7">
              <w:rPr>
                <w:i/>
                <w:iCs/>
                <w:sz w:val="18"/>
                <w:szCs w:val="18"/>
                <w:lang w:val="da-DK"/>
              </w:rPr>
              <w:t xml:space="preserve"> </w:t>
            </w:r>
            <w:r>
              <w:rPr>
                <w:i/>
                <w:iCs/>
                <w:sz w:val="18"/>
                <w:szCs w:val="18"/>
                <w:lang w:val="da-DK"/>
              </w:rPr>
              <w:t>1213</w:t>
            </w:r>
          </w:p>
        </w:tc>
        <w:tc>
          <w:tcPr>
            <w:tcW w:w="0" w:type="auto"/>
            <w:vMerge/>
            <w:tcBorders>
              <w:top w:val="nil"/>
              <w:left w:val="nil"/>
              <w:bottom w:val="single" w:sz="8" w:space="0" w:color="000000"/>
              <w:right w:val="single" w:sz="8" w:space="0" w:color="000000"/>
            </w:tcBorders>
            <w:vAlign w:val="center"/>
            <w:hideMark/>
          </w:tcPr>
          <w:p w14:paraId="5F07A24A" w14:textId="77777777" w:rsidR="00017CDE" w:rsidRPr="00017CDE" w:rsidRDefault="00017CDE" w:rsidP="00017CDE">
            <w:pPr>
              <w:spacing w:line="240" w:lineRule="auto"/>
              <w:rPr>
                <w:rFonts w:cs="Arial"/>
                <w:i/>
                <w:iCs/>
                <w:sz w:val="18"/>
                <w:szCs w:val="18"/>
                <w:lang w:val="da-DK"/>
              </w:rPr>
            </w:pPr>
          </w:p>
        </w:tc>
      </w:tr>
      <w:tr w:rsidR="00F32D1B" w:rsidRPr="00017CDE" w14:paraId="45D17C0D" w14:textId="77777777" w:rsidTr="00017CDE">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1F1E40DB"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P</w:t>
            </w:r>
            <w:r w:rsidRPr="00017CDE">
              <w:rPr>
                <w:b/>
                <w:bCs/>
                <w:i/>
                <w:iCs/>
                <w:color w:val="000000"/>
                <w:spacing w:val="1"/>
                <w:sz w:val="18"/>
                <w:szCs w:val="18"/>
                <w:lang w:val="da-DK"/>
              </w:rPr>
              <w:t>a</w:t>
            </w:r>
            <w:r w:rsidRPr="00017CDE">
              <w:rPr>
                <w:b/>
                <w:bCs/>
                <w:i/>
                <w:iCs/>
                <w:color w:val="000000"/>
                <w:sz w:val="18"/>
                <w:szCs w:val="18"/>
                <w:lang w:val="da-DK"/>
              </w:rPr>
              <w:t>r</w:t>
            </w:r>
            <w:r w:rsidRPr="00017CDE">
              <w:rPr>
                <w:b/>
                <w:bCs/>
                <w:i/>
                <w:iCs/>
                <w:color w:val="000000"/>
                <w:spacing w:val="4"/>
                <w:sz w:val="18"/>
                <w:szCs w:val="18"/>
                <w:lang w:val="da-DK"/>
              </w:rPr>
              <w:t>t</w:t>
            </w:r>
            <w:r w:rsidRPr="00017CDE">
              <w:rPr>
                <w:b/>
                <w:bCs/>
                <w:i/>
                <w:iCs/>
                <w:color w:val="000000"/>
                <w:sz w:val="18"/>
                <w:szCs w:val="18"/>
                <w:lang w:val="da-DK"/>
              </w:rPr>
              <w:t>y</w:t>
            </w:r>
            <w:r w:rsidRPr="00017CDE">
              <w:rPr>
                <w:b/>
                <w:bCs/>
                <w:i/>
                <w:iCs/>
                <w:color w:val="000000"/>
                <w:spacing w:val="-6"/>
                <w:sz w:val="18"/>
                <w:szCs w:val="18"/>
                <w:lang w:val="da-DK"/>
              </w:rPr>
              <w:t xml:space="preserve"> </w:t>
            </w:r>
            <w:r w:rsidRPr="00017CDE">
              <w:rPr>
                <w:b/>
                <w:bCs/>
                <w:i/>
                <w:iCs/>
                <w:color w:val="000000"/>
                <w:sz w:val="18"/>
                <w:szCs w:val="18"/>
                <w:lang w:val="da-DK"/>
              </w:rPr>
              <w:t>Chi</w:t>
            </w:r>
            <w:r w:rsidRPr="00017CDE">
              <w:rPr>
                <w:b/>
                <w:bCs/>
                <w:i/>
                <w:iCs/>
                <w:color w:val="000000"/>
                <w:spacing w:val="1"/>
                <w:sz w:val="18"/>
                <w:szCs w:val="18"/>
                <w:lang w:val="da-DK"/>
              </w:rPr>
              <w:t>e</w:t>
            </w:r>
            <w:r w:rsidRPr="00017CDE">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6D65CD25" w14:textId="77777777" w:rsidR="00017CDE" w:rsidRDefault="00B95DB7" w:rsidP="00017CDE">
            <w:pPr>
              <w:rPr>
                <w:i/>
                <w:iCs/>
                <w:sz w:val="18"/>
                <w:szCs w:val="18"/>
                <w:lang w:val="da-DK"/>
              </w:rPr>
            </w:pPr>
            <w:r>
              <w:rPr>
                <w:i/>
                <w:iCs/>
                <w:sz w:val="18"/>
                <w:szCs w:val="18"/>
                <w:lang w:val="da-DK"/>
              </w:rPr>
              <w:t>Tom Colston</w:t>
            </w:r>
          </w:p>
          <w:p w14:paraId="66AAC4F5" w14:textId="16235F95" w:rsidR="00B95DB7" w:rsidRPr="00017CDE" w:rsidRDefault="00B95DB7" w:rsidP="00017CDE">
            <w:pPr>
              <w:rPr>
                <w:i/>
                <w:iCs/>
                <w:sz w:val="18"/>
                <w:szCs w:val="18"/>
                <w:lang w:val="da-DK"/>
              </w:rPr>
            </w:pPr>
            <w:r>
              <w:rPr>
                <w:i/>
                <w:iCs/>
                <w:sz w:val="18"/>
                <w:szCs w:val="18"/>
                <w:lang w:val="da-DK"/>
              </w:rPr>
              <w:t>+31 61 248 0212</w:t>
            </w:r>
          </w:p>
        </w:tc>
        <w:tc>
          <w:tcPr>
            <w:tcW w:w="0" w:type="auto"/>
            <w:vMerge/>
            <w:tcBorders>
              <w:top w:val="nil"/>
              <w:left w:val="nil"/>
              <w:bottom w:val="single" w:sz="8" w:space="0" w:color="000000"/>
              <w:right w:val="single" w:sz="8" w:space="0" w:color="000000"/>
            </w:tcBorders>
            <w:vAlign w:val="center"/>
            <w:hideMark/>
          </w:tcPr>
          <w:p w14:paraId="4052DC12" w14:textId="77777777" w:rsidR="00017CDE" w:rsidRPr="00017CDE" w:rsidRDefault="00017CDE" w:rsidP="00017CDE">
            <w:pPr>
              <w:spacing w:line="240" w:lineRule="auto"/>
              <w:rPr>
                <w:rFonts w:cs="Arial"/>
                <w:i/>
                <w:iCs/>
                <w:sz w:val="18"/>
                <w:szCs w:val="18"/>
                <w:lang w:val="da-DK"/>
              </w:rPr>
            </w:pPr>
          </w:p>
        </w:tc>
      </w:tr>
      <w:tr w:rsidR="00F32D1B" w:rsidRPr="00017CDE" w14:paraId="012FD5F9"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1090CC94" w14:textId="77777777" w:rsidR="00017CDE" w:rsidRPr="00017CDE" w:rsidRDefault="00017CDE" w:rsidP="00017CDE">
            <w:pPr>
              <w:spacing w:before="65" w:line="240" w:lineRule="auto"/>
              <w:ind w:left="103" w:right="-20"/>
              <w:rPr>
                <w:rFonts w:cs="Arial"/>
                <w:i/>
                <w:iCs/>
                <w:sz w:val="18"/>
                <w:szCs w:val="18"/>
                <w:lang w:val="da-DK"/>
              </w:rPr>
            </w:pPr>
            <w:r w:rsidRPr="00017CDE">
              <w:rPr>
                <w:b/>
                <w:bCs/>
                <w:i/>
                <w:iCs/>
                <w:color w:val="000000"/>
                <w:sz w:val="18"/>
                <w:szCs w:val="18"/>
                <w:lang w:val="da-DK"/>
              </w:rPr>
              <w:t>E</w:t>
            </w:r>
            <w:r w:rsidRPr="00017CDE">
              <w:rPr>
                <w:b/>
                <w:bCs/>
                <w:i/>
                <w:iCs/>
                <w:color w:val="000000"/>
                <w:spacing w:val="1"/>
                <w:sz w:val="18"/>
                <w:szCs w:val="18"/>
                <w:lang w:val="da-DK"/>
              </w:rPr>
              <w:t>ma</w:t>
            </w:r>
            <w:r w:rsidRPr="00017CDE">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5B5679A1" w14:textId="40CDDE22" w:rsidR="00017CDE" w:rsidRDefault="00017CDE" w:rsidP="00017CDE">
            <w:hyperlink r:id="rId39" w:history="1">
              <w:r w:rsidRPr="00B9478B">
                <w:rPr>
                  <w:rStyle w:val="Hyperlink"/>
                </w:rPr>
                <w:t>deepseapal@deepbv.nl</w:t>
              </w:r>
            </w:hyperlink>
          </w:p>
          <w:p w14:paraId="1E04F2AE" w14:textId="095D4CC3" w:rsidR="00017CDE" w:rsidRPr="00017CDE" w:rsidRDefault="00017CDE" w:rsidP="00017CDE">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EDEB76E" w14:textId="77777777" w:rsidR="00017CDE" w:rsidRPr="00017CDE" w:rsidRDefault="00017CDE" w:rsidP="00017CDE">
            <w:pPr>
              <w:spacing w:line="240" w:lineRule="auto"/>
              <w:rPr>
                <w:rFonts w:cs="Arial"/>
                <w:i/>
                <w:iCs/>
                <w:sz w:val="18"/>
                <w:szCs w:val="18"/>
                <w:lang w:val="da-DK"/>
              </w:rPr>
            </w:pPr>
          </w:p>
        </w:tc>
      </w:tr>
    </w:tbl>
    <w:p w14:paraId="0664CBA5" w14:textId="77777777" w:rsidR="00F32D1B" w:rsidRDefault="00F32D1B" w:rsidP="00692DA4">
      <w:pPr>
        <w:rPr>
          <w:b/>
          <w:bCs/>
          <w:lang w:eastAsia="da-DK"/>
        </w:rPr>
      </w:pPr>
    </w:p>
    <w:p w14:paraId="03A28E13" w14:textId="3EF8DEAC" w:rsidR="00017CDE" w:rsidRDefault="00017CDE" w:rsidP="00692DA4">
      <w:pPr>
        <w:rPr>
          <w:b/>
          <w:bCs/>
          <w:lang w:eastAsia="da-DK"/>
        </w:rPr>
      </w:pPr>
      <w:r>
        <w:rPr>
          <w:b/>
          <w:bCs/>
          <w:lang w:eastAsia="da-DK"/>
        </w:rPr>
        <w:t>Survey Area</w:t>
      </w:r>
    </w:p>
    <w:p w14:paraId="68EC92BE" w14:textId="01729283" w:rsidR="00692DA4" w:rsidRDefault="00017CDE" w:rsidP="00692DA4">
      <w:pPr>
        <w:rPr>
          <w:b/>
          <w:bCs/>
          <w:lang w:eastAsia="da-DK"/>
        </w:rPr>
      </w:pPr>
      <w:r>
        <w:rPr>
          <w:b/>
          <w:bCs/>
          <w:noProof/>
          <w:lang w:eastAsia="da-DK"/>
        </w:rPr>
        <w:drawing>
          <wp:inline distT="0" distB="0" distL="0" distR="0" wp14:anchorId="4C50AFDE" wp14:editId="0FE546B7">
            <wp:extent cx="6070024" cy="4163558"/>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3983" cy="4179992"/>
                    </a:xfrm>
                    <a:prstGeom prst="rect">
                      <a:avLst/>
                    </a:prstGeom>
                    <a:noFill/>
                  </pic:spPr>
                </pic:pic>
              </a:graphicData>
            </a:graphic>
          </wp:inline>
        </w:drawing>
      </w:r>
    </w:p>
    <w:p w14:paraId="4A364B8A" w14:textId="59099751" w:rsidR="00692DA4" w:rsidRDefault="00692DA4" w:rsidP="00634DF8">
      <w:pPr>
        <w:rPr>
          <w:b/>
          <w:bCs/>
          <w:lang w:eastAsia="da-DK"/>
        </w:rPr>
      </w:pPr>
    </w:p>
    <w:p w14:paraId="289A9B09" w14:textId="7087FB98" w:rsidR="0093555F" w:rsidRDefault="0093555F" w:rsidP="00634DF8">
      <w:pPr>
        <w:rPr>
          <w:b/>
          <w:bCs/>
          <w:lang w:eastAsia="da-DK"/>
        </w:rPr>
      </w:pPr>
    </w:p>
    <w:p w14:paraId="584788BC" w14:textId="50027696" w:rsidR="0093555F" w:rsidRDefault="0093555F" w:rsidP="00634DF8">
      <w:pPr>
        <w:rPr>
          <w:b/>
          <w:bCs/>
          <w:lang w:eastAsia="da-DK"/>
        </w:rPr>
      </w:pPr>
    </w:p>
    <w:sectPr w:rsidR="0093555F"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017CDE" w:rsidRDefault="00017CDE" w:rsidP="000A302E">
      <w:pPr>
        <w:spacing w:line="240" w:lineRule="auto"/>
      </w:pPr>
      <w:r>
        <w:separator/>
      </w:r>
    </w:p>
  </w:endnote>
  <w:endnote w:type="continuationSeparator" w:id="0">
    <w:p w14:paraId="2B3EF90F" w14:textId="77777777" w:rsidR="00017CDE" w:rsidRDefault="00017CDE" w:rsidP="000A302E">
      <w:pPr>
        <w:spacing w:line="240" w:lineRule="auto"/>
      </w:pPr>
      <w:r>
        <w:continuationSeparator/>
      </w:r>
    </w:p>
  </w:endnote>
  <w:endnote w:type="continuationNotice" w:id="1">
    <w:p w14:paraId="619CD796" w14:textId="77777777" w:rsidR="00017CDE" w:rsidRDefault="00017C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6677C" w14:textId="77777777" w:rsidR="00374672" w:rsidRDefault="00374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017CDE" w:rsidRDefault="00017CDE" w:rsidP="00DF6E7A">
    <w:pPr>
      <w:pStyle w:val="Footer"/>
      <w:ind w:right="0"/>
    </w:pPr>
    <w:bookmarkStart w:id="3" w:name="Copyright"/>
    <w:bookmarkEnd w:id="3"/>
    <w:r>
      <w:rPr>
        <w:noProof/>
      </w:rPr>
      <mc:AlternateContent>
        <mc:Choice Requires="wps">
          <w:drawing>
            <wp:anchor distT="0" distB="0" distL="114300" distR="114300" simplePos="0" relativeHeight="251665920"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017CDE" w:rsidRPr="004B3D4D" w:rsidRDefault="00017CDE"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017CDE" w:rsidRPr="004B3D4D" w:rsidRDefault="00017CDE"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017CDE" w:rsidRPr="00E04F20" w:rsidRDefault="00017CDE" w:rsidP="00E04F20">
    <w:pPr>
      <w:pStyle w:val="Footer"/>
      <w:ind w:right="262"/>
    </w:pPr>
  </w:p>
  <w:p w14:paraId="25EC75A1" w14:textId="77777777" w:rsidR="00017CDE" w:rsidRDefault="00017CDE" w:rsidP="00E04F20">
    <w:pPr>
      <w:pStyle w:val="Footer"/>
      <w:ind w:right="262"/>
      <w:rPr>
        <w:color w:val="auto"/>
      </w:rPr>
    </w:pPr>
  </w:p>
  <w:p w14:paraId="7B69716F" w14:textId="77777777" w:rsidR="00017CDE" w:rsidRPr="00E04F20" w:rsidRDefault="00017CDE"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48512"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017CDE" w:rsidRPr="00E04F20" w:rsidRDefault="00017CDE"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017CDE" w:rsidRPr="00E04F20" w:rsidRDefault="00017CDE"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017CDE" w:rsidRDefault="00017CDE">
    <w:pPr>
      <w:pStyle w:val="Footer"/>
    </w:pPr>
    <w:r>
      <w:rPr>
        <w:noProof/>
        <w:lang w:eastAsia="da-DK"/>
      </w:rPr>
      <mc:AlternateContent>
        <mc:Choice Requires="wps">
          <w:drawing>
            <wp:anchor distT="0" distB="0" distL="114300" distR="114300" simplePos="0" relativeHeight="251670016"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017CDE" w:rsidRPr="004B3D4D" w:rsidRDefault="00017CDE"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017CDE" w:rsidRPr="004B3D4D" w:rsidRDefault="00017CDE"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6704"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017CDE" w:rsidRPr="002C7460" w:rsidRDefault="00017CDE" w:rsidP="00781264">
                          <w:pPr>
                            <w:pStyle w:val="DE-Kolofon"/>
                            <w:tabs>
                              <w:tab w:val="left" w:pos="283"/>
                            </w:tabs>
                            <w:rPr>
                              <w:color w:val="FFFFFF" w:themeColor="background1"/>
                              <w14:textFill>
                                <w14:noFill/>
                              </w14:textFill>
                            </w:rPr>
                          </w:pPr>
                        </w:p>
                        <w:p w14:paraId="0F063951" w14:textId="77777777" w:rsidR="00017CDE" w:rsidRPr="002C7460" w:rsidRDefault="00017CDE" w:rsidP="00781264">
                          <w:pPr>
                            <w:pStyle w:val="DE-Kolofon"/>
                            <w:tabs>
                              <w:tab w:val="left" w:pos="283"/>
                            </w:tabs>
                            <w:rPr>
                              <w:color w:val="FFFFFF" w:themeColor="background1"/>
                              <w14:textFill>
                                <w14:noFill/>
                              </w14:textFill>
                            </w:rPr>
                          </w:pPr>
                        </w:p>
                        <w:p w14:paraId="7CD1806F" w14:textId="77777777" w:rsidR="00017CDE" w:rsidRPr="002C7460" w:rsidRDefault="00017CDE" w:rsidP="00781264">
                          <w:pPr>
                            <w:pStyle w:val="DE-Kolofon"/>
                            <w:tabs>
                              <w:tab w:val="left" w:pos="283"/>
                            </w:tabs>
                            <w:rPr>
                              <w:color w:val="FFFFFF" w:themeColor="background1"/>
                              <w14:textFill>
                                <w14:noFill/>
                              </w14:textFill>
                            </w:rPr>
                          </w:pPr>
                        </w:p>
                        <w:p w14:paraId="0C392261" w14:textId="77777777" w:rsidR="00017CDE" w:rsidRPr="002C7460" w:rsidRDefault="00017CDE" w:rsidP="00781264">
                          <w:pPr>
                            <w:pStyle w:val="DE-Kolofon"/>
                            <w:tabs>
                              <w:tab w:val="left" w:pos="283"/>
                            </w:tabs>
                            <w:rPr>
                              <w:color w:val="FFFFFF" w:themeColor="background1"/>
                              <w14:textFill>
                                <w14:noFill/>
                              </w14:textFill>
                            </w:rPr>
                          </w:pPr>
                        </w:p>
                        <w:p w14:paraId="06E8A70D" w14:textId="77777777" w:rsidR="00017CDE" w:rsidRPr="002C7460" w:rsidRDefault="00017CDE"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017CDE"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017CDE" w:rsidRPr="002C7460" w:rsidRDefault="00017CDE"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017CDE" w:rsidRPr="002C7460" w:rsidRDefault="00017CDE" w:rsidP="00781264">
                          <w:pPr>
                            <w:pStyle w:val="DE-Kolofon"/>
                            <w:tabs>
                              <w:tab w:val="left" w:pos="283"/>
                            </w:tabs>
                            <w:rPr>
                              <w:color w:val="FFFFFF" w:themeColor="background1"/>
                              <w14:textFill>
                                <w14:noFill/>
                              </w14:textFill>
                            </w:rPr>
                          </w:pPr>
                        </w:p>
                        <w:p w14:paraId="287A9C3C" w14:textId="77777777" w:rsidR="00017CDE" w:rsidRDefault="00017CDE"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017CDE" w:rsidRDefault="00017CDE" w:rsidP="00781264">
                          <w:pPr>
                            <w:rPr>
                              <w:color w:val="FFFFFF" w:themeColor="background1"/>
                              <w14:textFill>
                                <w14:noFill/>
                              </w14:textFill>
                            </w:rPr>
                          </w:pPr>
                        </w:p>
                        <w:p w14:paraId="60E4DC18" w14:textId="77777777" w:rsidR="00017CDE" w:rsidRPr="002C7460" w:rsidRDefault="00017CDE"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017CDE" w:rsidRPr="002C7460" w:rsidRDefault="00017CDE" w:rsidP="00781264">
                    <w:pPr>
                      <w:pStyle w:val="DE-Kolofon"/>
                      <w:tabs>
                        <w:tab w:val="left" w:pos="283"/>
                      </w:tabs>
                      <w:rPr>
                        <w:color w:val="FFFFFF" w:themeColor="background1"/>
                        <w14:textFill>
                          <w14:noFill/>
                        </w14:textFill>
                      </w:rPr>
                    </w:pPr>
                  </w:p>
                  <w:p w14:paraId="0F063951" w14:textId="77777777" w:rsidR="00017CDE" w:rsidRPr="002C7460" w:rsidRDefault="00017CDE" w:rsidP="00781264">
                    <w:pPr>
                      <w:pStyle w:val="DE-Kolofon"/>
                      <w:tabs>
                        <w:tab w:val="left" w:pos="283"/>
                      </w:tabs>
                      <w:rPr>
                        <w:color w:val="FFFFFF" w:themeColor="background1"/>
                        <w14:textFill>
                          <w14:noFill/>
                        </w14:textFill>
                      </w:rPr>
                    </w:pPr>
                  </w:p>
                  <w:p w14:paraId="7CD1806F" w14:textId="77777777" w:rsidR="00017CDE" w:rsidRPr="002C7460" w:rsidRDefault="00017CDE" w:rsidP="00781264">
                    <w:pPr>
                      <w:pStyle w:val="DE-Kolofon"/>
                      <w:tabs>
                        <w:tab w:val="left" w:pos="283"/>
                      </w:tabs>
                      <w:rPr>
                        <w:color w:val="FFFFFF" w:themeColor="background1"/>
                        <w14:textFill>
                          <w14:noFill/>
                        </w14:textFill>
                      </w:rPr>
                    </w:pPr>
                  </w:p>
                  <w:p w14:paraId="0C392261" w14:textId="77777777" w:rsidR="00017CDE" w:rsidRPr="002C7460" w:rsidRDefault="00017CDE" w:rsidP="00781264">
                    <w:pPr>
                      <w:pStyle w:val="DE-Kolofon"/>
                      <w:tabs>
                        <w:tab w:val="left" w:pos="283"/>
                      </w:tabs>
                      <w:rPr>
                        <w:color w:val="FFFFFF" w:themeColor="background1"/>
                        <w14:textFill>
                          <w14:noFill/>
                        </w14:textFill>
                      </w:rPr>
                    </w:pPr>
                  </w:p>
                  <w:p w14:paraId="06E8A70D" w14:textId="77777777" w:rsidR="00017CDE" w:rsidRPr="002C7460" w:rsidRDefault="00017CDE"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017CDE" w:rsidRPr="002C7460"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017CDE" w:rsidRDefault="00017CDE"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017CDE" w:rsidRPr="002C7460" w:rsidRDefault="00017CDE"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017CDE" w:rsidRPr="002C7460" w:rsidRDefault="00017CDE" w:rsidP="00781264">
                    <w:pPr>
                      <w:pStyle w:val="DE-Kolofon"/>
                      <w:tabs>
                        <w:tab w:val="left" w:pos="283"/>
                      </w:tabs>
                      <w:rPr>
                        <w:color w:val="FFFFFF" w:themeColor="background1"/>
                        <w14:textFill>
                          <w14:noFill/>
                        </w14:textFill>
                      </w:rPr>
                    </w:pPr>
                  </w:p>
                  <w:p w14:paraId="287A9C3C" w14:textId="77777777" w:rsidR="00017CDE" w:rsidRDefault="00017CDE"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017CDE" w:rsidRDefault="00017CDE" w:rsidP="00781264">
                    <w:pPr>
                      <w:rPr>
                        <w:color w:val="FFFFFF" w:themeColor="background1"/>
                        <w14:textFill>
                          <w14:noFill/>
                        </w14:textFill>
                      </w:rPr>
                    </w:pPr>
                  </w:p>
                  <w:p w14:paraId="60E4DC18" w14:textId="77777777" w:rsidR="00017CDE" w:rsidRPr="002C7460" w:rsidRDefault="00017CDE"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017CDE" w:rsidRDefault="00017CDE" w:rsidP="000A302E">
      <w:pPr>
        <w:spacing w:line="240" w:lineRule="auto"/>
      </w:pPr>
      <w:r>
        <w:separator/>
      </w:r>
    </w:p>
  </w:footnote>
  <w:footnote w:type="continuationSeparator" w:id="0">
    <w:p w14:paraId="74B12051" w14:textId="77777777" w:rsidR="00017CDE" w:rsidRDefault="00017CDE" w:rsidP="000A302E">
      <w:pPr>
        <w:spacing w:line="240" w:lineRule="auto"/>
      </w:pPr>
      <w:r>
        <w:continuationSeparator/>
      </w:r>
    </w:p>
  </w:footnote>
  <w:footnote w:type="continuationNotice" w:id="1">
    <w:p w14:paraId="6F33EB60" w14:textId="77777777" w:rsidR="00017CDE" w:rsidRDefault="00017CD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3D218" w14:textId="77777777" w:rsidR="00374672" w:rsidRDefault="003746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017CDE" w:rsidRDefault="00017CDE">
    <w:pPr>
      <w:pStyle w:val="Header"/>
    </w:pPr>
    <w:r>
      <w:rPr>
        <w:noProof/>
        <w:lang w:eastAsia="da-DK"/>
      </w:rPr>
      <w:drawing>
        <wp:anchor distT="0" distB="0" distL="114300" distR="114300" simplePos="0" relativeHeight="251652608"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017CDE" w:rsidRDefault="00017CDE">
    <w:pPr>
      <w:pStyle w:val="Header"/>
    </w:pPr>
    <w:r>
      <w:rPr>
        <w:noProof/>
        <w:lang w:eastAsia="da-DK"/>
      </w:rPr>
      <w:drawing>
        <wp:anchor distT="0" distB="0" distL="114300" distR="114300" simplePos="0" relativeHeight="251661824"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017CDE" w:rsidRDefault="00017CDE">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A434FDA6"/>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964"/>
        </w:tabs>
        <w:ind w:left="964" w:hanging="680"/>
      </w:pPr>
      <w:rPr>
        <w:rFonts w:hint="default"/>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8"/>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defaultTabStop w:val="1304"/>
  <w:hyphenationZone w:val="425"/>
  <w:characterSpacingControl w:val="doNotCompress"/>
  <w:hdrShapeDefaults>
    <o:shapedefaults v:ext="edit" spidmax="150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2545"/>
    <w:rsid w:val="00012A6B"/>
    <w:rsid w:val="00012C61"/>
    <w:rsid w:val="0001394B"/>
    <w:rsid w:val="00013E93"/>
    <w:rsid w:val="00015CF6"/>
    <w:rsid w:val="00016688"/>
    <w:rsid w:val="00017CDE"/>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4995"/>
    <w:rsid w:val="0007636F"/>
    <w:rsid w:val="00076904"/>
    <w:rsid w:val="000809B2"/>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209F"/>
    <w:rsid w:val="00116AE4"/>
    <w:rsid w:val="0011734E"/>
    <w:rsid w:val="001205EF"/>
    <w:rsid w:val="001213AF"/>
    <w:rsid w:val="001223DD"/>
    <w:rsid w:val="001275D4"/>
    <w:rsid w:val="001300B2"/>
    <w:rsid w:val="001316AC"/>
    <w:rsid w:val="00132B79"/>
    <w:rsid w:val="00133196"/>
    <w:rsid w:val="001337AF"/>
    <w:rsid w:val="00135495"/>
    <w:rsid w:val="00140C2A"/>
    <w:rsid w:val="00142AE9"/>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2038"/>
    <w:rsid w:val="001922CB"/>
    <w:rsid w:val="0019557F"/>
    <w:rsid w:val="00195808"/>
    <w:rsid w:val="001A0D37"/>
    <w:rsid w:val="001A1452"/>
    <w:rsid w:val="001A59D7"/>
    <w:rsid w:val="001A5F57"/>
    <w:rsid w:val="001B0EFA"/>
    <w:rsid w:val="001B44A9"/>
    <w:rsid w:val="001B457A"/>
    <w:rsid w:val="001B52F2"/>
    <w:rsid w:val="001B606C"/>
    <w:rsid w:val="001B6D8A"/>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1BCF"/>
    <w:rsid w:val="00232087"/>
    <w:rsid w:val="00232115"/>
    <w:rsid w:val="0023344F"/>
    <w:rsid w:val="00234271"/>
    <w:rsid w:val="00236D27"/>
    <w:rsid w:val="002372EF"/>
    <w:rsid w:val="00237CB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CB7"/>
    <w:rsid w:val="002A6ED3"/>
    <w:rsid w:val="002B154F"/>
    <w:rsid w:val="002B20A1"/>
    <w:rsid w:val="002C18A2"/>
    <w:rsid w:val="002C2FB3"/>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5EA"/>
    <w:rsid w:val="00316BAF"/>
    <w:rsid w:val="00316C90"/>
    <w:rsid w:val="00317214"/>
    <w:rsid w:val="00317713"/>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5A20"/>
    <w:rsid w:val="00367232"/>
    <w:rsid w:val="003672DB"/>
    <w:rsid w:val="00367741"/>
    <w:rsid w:val="00370BFD"/>
    <w:rsid w:val="00370C54"/>
    <w:rsid w:val="0037173C"/>
    <w:rsid w:val="00372638"/>
    <w:rsid w:val="003731A8"/>
    <w:rsid w:val="00373A38"/>
    <w:rsid w:val="00373F8C"/>
    <w:rsid w:val="00374672"/>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C7F"/>
    <w:rsid w:val="003E02BF"/>
    <w:rsid w:val="003E0D37"/>
    <w:rsid w:val="003E1528"/>
    <w:rsid w:val="003E3204"/>
    <w:rsid w:val="003E3240"/>
    <w:rsid w:val="003E39BA"/>
    <w:rsid w:val="003E4FD1"/>
    <w:rsid w:val="003E56F9"/>
    <w:rsid w:val="003E7885"/>
    <w:rsid w:val="003F124E"/>
    <w:rsid w:val="003F1794"/>
    <w:rsid w:val="003F17A0"/>
    <w:rsid w:val="003F1AE4"/>
    <w:rsid w:val="003F3FCD"/>
    <w:rsid w:val="003F56A9"/>
    <w:rsid w:val="003F79EA"/>
    <w:rsid w:val="00400B13"/>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5B4"/>
    <w:rsid w:val="004C5ACD"/>
    <w:rsid w:val="004C5DFB"/>
    <w:rsid w:val="004C610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20C94"/>
    <w:rsid w:val="0052261B"/>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02D6"/>
    <w:rsid w:val="005F1804"/>
    <w:rsid w:val="005F2970"/>
    <w:rsid w:val="005F2C89"/>
    <w:rsid w:val="005F343C"/>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26AB"/>
    <w:rsid w:val="006E343D"/>
    <w:rsid w:val="006E4DA5"/>
    <w:rsid w:val="006E5EF2"/>
    <w:rsid w:val="006E69B6"/>
    <w:rsid w:val="006F744C"/>
    <w:rsid w:val="0070000F"/>
    <w:rsid w:val="00700290"/>
    <w:rsid w:val="00702812"/>
    <w:rsid w:val="00703991"/>
    <w:rsid w:val="00703AE2"/>
    <w:rsid w:val="007040BE"/>
    <w:rsid w:val="00704926"/>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091"/>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333F"/>
    <w:rsid w:val="00813F27"/>
    <w:rsid w:val="00817CDF"/>
    <w:rsid w:val="008201E3"/>
    <w:rsid w:val="00820364"/>
    <w:rsid w:val="00820CCD"/>
    <w:rsid w:val="00822024"/>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2F5A"/>
    <w:rsid w:val="008D380C"/>
    <w:rsid w:val="008D6A7B"/>
    <w:rsid w:val="008D6E53"/>
    <w:rsid w:val="008D701F"/>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722"/>
    <w:rsid w:val="0094194C"/>
    <w:rsid w:val="009420FB"/>
    <w:rsid w:val="009423E1"/>
    <w:rsid w:val="00944825"/>
    <w:rsid w:val="00945D0E"/>
    <w:rsid w:val="00946FFC"/>
    <w:rsid w:val="009479D9"/>
    <w:rsid w:val="00950122"/>
    <w:rsid w:val="0095026A"/>
    <w:rsid w:val="00950EF3"/>
    <w:rsid w:val="00951406"/>
    <w:rsid w:val="009515C5"/>
    <w:rsid w:val="009531F3"/>
    <w:rsid w:val="00953FBC"/>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108BE"/>
    <w:rsid w:val="00B11981"/>
    <w:rsid w:val="00B12DD9"/>
    <w:rsid w:val="00B14D60"/>
    <w:rsid w:val="00B1729F"/>
    <w:rsid w:val="00B17755"/>
    <w:rsid w:val="00B17C8E"/>
    <w:rsid w:val="00B20D1B"/>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54DF"/>
    <w:rsid w:val="00B95DB7"/>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10EF"/>
    <w:rsid w:val="00BD120B"/>
    <w:rsid w:val="00BD152C"/>
    <w:rsid w:val="00BD2240"/>
    <w:rsid w:val="00BD6385"/>
    <w:rsid w:val="00BD67C6"/>
    <w:rsid w:val="00BD7C50"/>
    <w:rsid w:val="00BE237B"/>
    <w:rsid w:val="00BE2D9F"/>
    <w:rsid w:val="00BE36D5"/>
    <w:rsid w:val="00BE4008"/>
    <w:rsid w:val="00BE4959"/>
    <w:rsid w:val="00BE49CA"/>
    <w:rsid w:val="00BE4BCC"/>
    <w:rsid w:val="00BE6100"/>
    <w:rsid w:val="00BE7FE0"/>
    <w:rsid w:val="00BF011D"/>
    <w:rsid w:val="00BF136D"/>
    <w:rsid w:val="00BF209B"/>
    <w:rsid w:val="00BF3CE7"/>
    <w:rsid w:val="00BF3E59"/>
    <w:rsid w:val="00BF48C1"/>
    <w:rsid w:val="00BF48DB"/>
    <w:rsid w:val="00BF505F"/>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6764F"/>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C0D"/>
    <w:rsid w:val="00E745F2"/>
    <w:rsid w:val="00E76869"/>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B15A3"/>
    <w:rsid w:val="00EB5323"/>
    <w:rsid w:val="00EB578C"/>
    <w:rsid w:val="00EB586C"/>
    <w:rsid w:val="00EB7CE1"/>
    <w:rsid w:val="00EB7F29"/>
    <w:rsid w:val="00EC0355"/>
    <w:rsid w:val="00EC1D9A"/>
    <w:rsid w:val="00EC337F"/>
    <w:rsid w:val="00ED1BDE"/>
    <w:rsid w:val="00ED33DA"/>
    <w:rsid w:val="00ED380A"/>
    <w:rsid w:val="00ED44AE"/>
    <w:rsid w:val="00ED4F38"/>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6376"/>
    <w:rsid w:val="00F266C0"/>
    <w:rsid w:val="00F276C8"/>
    <w:rsid w:val="00F30A67"/>
    <w:rsid w:val="00F32A90"/>
    <w:rsid w:val="00F32D1B"/>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4BE9"/>
    <w:rsid w:val="00F76F52"/>
    <w:rsid w:val="00F773AA"/>
    <w:rsid w:val="00F77C39"/>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55FC"/>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left" w:pos="851"/>
      </w:tabs>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hyperlink" Target="mailto:deepseapal@deepbv.nl" TargetMode="External"/><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owoffshorec@orsted.co.uk"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hyperlink" Target="mailto:Master.windpioneer@ziton.eu" TargetMode="External"/><Relationship Id="rId37" Type="http://schemas.openxmlformats.org/officeDocument/2006/relationships/image" Target="media/image9.png"/><Relationship Id="rId40"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hyperlink" Target="mailto:wem1@windenergymarine.com" TargetMode="External"/><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image" Target="media/image6.png"/><Relationship Id="rId38"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B6704"/>
    <w:rsid w:val="000C4917"/>
    <w:rsid w:val="001436ED"/>
    <w:rsid w:val="00143A80"/>
    <w:rsid w:val="0015687D"/>
    <w:rsid w:val="00165112"/>
    <w:rsid w:val="00170A26"/>
    <w:rsid w:val="001B47F5"/>
    <w:rsid w:val="00242557"/>
    <w:rsid w:val="002C6953"/>
    <w:rsid w:val="00307D91"/>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624FC5"/>
    <w:rsid w:val="006B0B8A"/>
    <w:rsid w:val="0072422B"/>
    <w:rsid w:val="00772D41"/>
    <w:rsid w:val="007925F1"/>
    <w:rsid w:val="007D78AF"/>
    <w:rsid w:val="00845C80"/>
    <w:rsid w:val="008E30B6"/>
    <w:rsid w:val="00912AB7"/>
    <w:rsid w:val="00937FC2"/>
    <w:rsid w:val="00954692"/>
    <w:rsid w:val="0097472A"/>
    <w:rsid w:val="009D611F"/>
    <w:rsid w:val="00A23315"/>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D5AE2"/>
    <w:rsid w:val="00E14841"/>
    <w:rsid w:val="00E53D30"/>
    <w:rsid w:val="00E5423F"/>
    <w:rsid w:val="00E6287D"/>
    <w:rsid w:val="00E95EDF"/>
    <w:rsid w:val="00ED30B5"/>
    <w:rsid w:val="00F57CD3"/>
    <w:rsid w:val="00FB5ECA"/>
    <w:rsid w:val="00FE05FE"/>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ustomXmlPart xmlns="http://software-innovation/documentproduction">
  <view>
    <fields>
      <field datasource="PAModtager"> </field>
      <field datasource="PATitel"> </field>
      <field datasource="PADoknr"> </field>
    </fields>
  </view>
</customXmlPart>
</file>

<file path=customXml/item3.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2.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3.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798462-060B-4E19-8482-6283FEBEB2D1}">
  <ds:schemaRefs>
    <ds:schemaRef ds:uri="a1af4ff7-a866-447b-a31a-c0845bb8a465"/>
    <ds:schemaRef ds:uri="http://www.w3.org/XML/1998/namespace"/>
    <ds:schemaRef ds:uri="http://purl.org/dc/terms/"/>
    <ds:schemaRef ds:uri="b3f0066c-96dc-452a-9083-852e0321fd10"/>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5.xml><?xml version="1.0" encoding="utf-8"?>
<ds:datastoreItem xmlns:ds="http://schemas.openxmlformats.org/officeDocument/2006/customXml" ds:itemID="{0B52E653-1DD5-4687-B2F2-5C0E72E0A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Report.dotm</Template>
  <TotalTime>13</TotalTime>
  <Pages>13</Pages>
  <Words>1534</Words>
  <Characters>8747</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Shane Bellamy</cp:lastModifiedBy>
  <cp:revision>3</cp:revision>
  <cp:lastPrinted>2021-04-29T09:28:00Z</cp:lastPrinted>
  <dcterms:created xsi:type="dcterms:W3CDTF">2021-06-04T06:07:00Z</dcterms:created>
  <dcterms:modified xsi:type="dcterms:W3CDTF">2021-06-04T06:12:00Z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2021-06-04T06:12:10Z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