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8"/>
      </w:tblGrid>
      <w:tr w:rsidR="0078253D" w14:paraId="78337738" w14:textId="77777777">
        <w:trPr>
          <w:trHeight w:val="1056"/>
        </w:trPr>
        <w:tc>
          <w:tcPr>
            <w:tcW w:w="9458" w:type="dxa"/>
            <w:shd w:val="clear" w:color="auto" w:fill="B4C5E7"/>
          </w:tcPr>
          <w:p w14:paraId="2461E84C" w14:textId="77777777" w:rsidR="0078253D" w:rsidRDefault="009A010F">
            <w:pPr>
              <w:pStyle w:val="TableParagraph"/>
              <w:spacing w:before="118"/>
              <w:ind w:left="10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Eastern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Inshore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Fisheries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Conservation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Authority</w:t>
            </w:r>
          </w:p>
          <w:p w14:paraId="5B19648E" w14:textId="77777777" w:rsidR="0078253D" w:rsidRDefault="009A010F">
            <w:pPr>
              <w:pStyle w:val="TableParagraph"/>
              <w:spacing w:before="242"/>
              <w:ind w:left="10" w:firstLine="0"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</w:tr>
      <w:tr w:rsidR="0078253D" w14:paraId="47DA25FB" w14:textId="77777777">
        <w:trPr>
          <w:trHeight w:val="491"/>
        </w:trPr>
        <w:tc>
          <w:tcPr>
            <w:tcW w:w="9458" w:type="dxa"/>
          </w:tcPr>
          <w:p w14:paraId="6971A52A" w14:textId="77777777" w:rsidR="0078253D" w:rsidRDefault="009A010F">
            <w:pPr>
              <w:pStyle w:val="TableParagraph"/>
              <w:spacing w:before="120"/>
              <w:ind w:left="108" w:firstLine="0"/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t>Inshore</w:t>
            </w:r>
            <w:r>
              <w:rPr>
                <w:spacing w:val="-4"/>
              </w:rPr>
              <w:t xml:space="preserve"> </w:t>
            </w:r>
            <w:r>
              <w:t>Fisheries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Conservation</w:t>
            </w:r>
            <w:r>
              <w:rPr>
                <w:spacing w:val="-5"/>
              </w:rPr>
              <w:t xml:space="preserve"> </w:t>
            </w:r>
            <w:r>
              <w:t>Officer</w:t>
            </w:r>
            <w:r>
              <w:rPr>
                <w:spacing w:val="-3"/>
              </w:rPr>
              <w:t xml:space="preserve"> </w:t>
            </w:r>
            <w:r>
              <w:t>(IFCO</w:t>
            </w:r>
            <w:r>
              <w:rPr>
                <w:i/>
              </w:rPr>
              <w:t>)</w:t>
            </w:r>
            <w:r>
              <w:rPr>
                <w:i/>
                <w:spacing w:val="-6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78253D" w14:paraId="0E570C54" w14:textId="77777777">
        <w:trPr>
          <w:trHeight w:val="493"/>
        </w:trPr>
        <w:tc>
          <w:tcPr>
            <w:tcW w:w="9458" w:type="dxa"/>
          </w:tcPr>
          <w:p w14:paraId="16EFF357" w14:textId="77777777" w:rsidR="0078253D" w:rsidRDefault="009A010F">
            <w:pPr>
              <w:pStyle w:val="TableParagraph"/>
              <w:spacing w:before="120"/>
              <w:ind w:left="108" w:firstLine="0"/>
            </w:pPr>
            <w:r>
              <w:rPr>
                <w:b/>
              </w:rPr>
              <w:t>Location:</w:t>
            </w:r>
            <w:r>
              <w:rPr>
                <w:b/>
                <w:spacing w:val="-6"/>
              </w:rPr>
              <w:t xml:space="preserve"> </w:t>
            </w:r>
            <w:r>
              <w:t>King’s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Lynn/Lowestoft</w:t>
            </w:r>
          </w:p>
        </w:tc>
      </w:tr>
      <w:tr w:rsidR="0078253D" w14:paraId="2D16C256" w14:textId="77777777">
        <w:trPr>
          <w:trHeight w:val="491"/>
        </w:trPr>
        <w:tc>
          <w:tcPr>
            <w:tcW w:w="9458" w:type="dxa"/>
          </w:tcPr>
          <w:p w14:paraId="3C809D13" w14:textId="77777777" w:rsidR="0078253D" w:rsidRDefault="009A010F">
            <w:pPr>
              <w:pStyle w:val="TableParagraph"/>
              <w:spacing w:before="120"/>
              <w:ind w:left="108" w:firstLine="0"/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57"/>
              </w:rPr>
              <w:t xml:space="preserve"> </w:t>
            </w:r>
            <w:r>
              <w:t>Senior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IFCO</w:t>
            </w:r>
          </w:p>
        </w:tc>
      </w:tr>
      <w:tr w:rsidR="0078253D" w14:paraId="363FA16F" w14:textId="77777777">
        <w:trPr>
          <w:trHeight w:val="493"/>
        </w:trPr>
        <w:tc>
          <w:tcPr>
            <w:tcW w:w="9458" w:type="dxa"/>
          </w:tcPr>
          <w:p w14:paraId="5D2A2E50" w14:textId="77777777" w:rsidR="0078253D" w:rsidRDefault="009A010F">
            <w:pPr>
              <w:pStyle w:val="TableParagraph"/>
              <w:spacing w:before="122"/>
              <w:ind w:left="108" w:firstLine="0"/>
            </w:pPr>
            <w:r>
              <w:rPr>
                <w:b/>
              </w:rPr>
              <w:t>Grade: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78253D" w14:paraId="4C6DCB64" w14:textId="77777777">
        <w:trPr>
          <w:trHeight w:val="2023"/>
        </w:trPr>
        <w:tc>
          <w:tcPr>
            <w:tcW w:w="9458" w:type="dxa"/>
          </w:tcPr>
          <w:p w14:paraId="4220E828" w14:textId="77777777" w:rsidR="0078253D" w:rsidRDefault="009A010F">
            <w:pPr>
              <w:pStyle w:val="TableParagraph"/>
              <w:ind w:left="108" w:firstLine="0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Description:</w:t>
            </w:r>
          </w:p>
          <w:p w14:paraId="03770F4A" w14:textId="77777777" w:rsidR="0078253D" w:rsidRDefault="009A010F">
            <w:pPr>
              <w:pStyle w:val="TableParagraph"/>
              <w:spacing w:before="1"/>
              <w:ind w:left="108" w:right="114" w:firstLine="0"/>
            </w:pPr>
            <w:r>
              <w:t>The IFCO will promote a sustainable marine environment and inshore fisheries by developing links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fishing</w:t>
            </w:r>
            <w:r>
              <w:rPr>
                <w:spacing w:val="-2"/>
              </w:rPr>
              <w:t xml:space="preserve"> </w:t>
            </w:r>
            <w:r>
              <w:t>communities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 education. They will perform an enforcement role on land and at sea, using proportionate enforcement</w:t>
            </w:r>
            <w:r>
              <w:rPr>
                <w:spacing w:val="-5"/>
              </w:rPr>
              <w:t xml:space="preserve"> </w:t>
            </w:r>
            <w:r>
              <w:t>measures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appropriate.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vessel</w:t>
            </w:r>
            <w:r>
              <w:rPr>
                <w:spacing w:val="-2"/>
              </w:rPr>
              <w:t xml:space="preserve"> </w:t>
            </w:r>
            <w:r>
              <w:t>crew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will contribute to the general maintenance and operation of the Authority’s vessels. They will ensure that conservation objectives of any Marine Protected Areas are</w:t>
            </w:r>
            <w:r>
              <w:rPr>
                <w:spacing w:val="-2"/>
              </w:rPr>
              <w:t xml:space="preserve"> </w:t>
            </w:r>
            <w:r>
              <w:t>furthered and will take</w:t>
            </w:r>
          </w:p>
          <w:p w14:paraId="09924BAC" w14:textId="77777777" w:rsidR="0078253D" w:rsidRDefault="009A010F">
            <w:pPr>
              <w:pStyle w:val="TableParagraph"/>
              <w:spacing w:line="231" w:lineRule="exact"/>
              <w:ind w:left="108" w:firstLine="0"/>
            </w:pPr>
            <w:r>
              <w:t>every</w:t>
            </w:r>
            <w:r>
              <w:rPr>
                <w:spacing w:val="-6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Eastern</w:t>
            </w:r>
            <w:r>
              <w:rPr>
                <w:spacing w:val="-6"/>
              </w:rPr>
              <w:t xml:space="preserve"> </w:t>
            </w:r>
            <w:r>
              <w:t>IFCA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brand.</w:t>
            </w:r>
          </w:p>
        </w:tc>
      </w:tr>
      <w:tr w:rsidR="0078253D" w14:paraId="3A746F9A" w14:textId="77777777">
        <w:trPr>
          <w:trHeight w:val="6833"/>
        </w:trPr>
        <w:tc>
          <w:tcPr>
            <w:tcW w:w="9458" w:type="dxa"/>
          </w:tcPr>
          <w:p w14:paraId="2B20A73A" w14:textId="77777777" w:rsidR="0078253D" w:rsidRDefault="009A010F">
            <w:pPr>
              <w:pStyle w:val="TableParagraph"/>
              <w:spacing w:before="2" w:line="252" w:lineRule="exact"/>
              <w:ind w:left="108" w:firstLine="0"/>
              <w:rPr>
                <w:b/>
              </w:rPr>
            </w:pPr>
            <w:r>
              <w:rPr>
                <w:b/>
              </w:rPr>
              <w:t>Duties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  <w:p w14:paraId="1EBC2521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8"/>
              </w:tabs>
              <w:ind w:right="236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colleagues,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partner</w:t>
            </w:r>
            <w:r>
              <w:rPr>
                <w:spacing w:val="-3"/>
              </w:rPr>
              <w:t xml:space="preserve"> </w:t>
            </w:r>
            <w:r>
              <w:t>agencies, stakeholders and communities, including the commercial and recreational fishing communities where they will provide education and support.</w:t>
            </w:r>
          </w:p>
          <w:p w14:paraId="32E91A49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8"/>
              </w:tabs>
              <w:ind w:right="538"/>
            </w:pP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latest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marine,</w:t>
            </w:r>
            <w:r>
              <w:rPr>
                <w:spacing w:val="-5"/>
              </w:rPr>
              <w:t xml:space="preserve"> </w:t>
            </w:r>
            <w:r>
              <w:t>fisheries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conservation </w:t>
            </w:r>
            <w:r>
              <w:rPr>
                <w:spacing w:val="-2"/>
              </w:rPr>
              <w:t>issues</w:t>
            </w:r>
          </w:p>
          <w:p w14:paraId="33A23E4F" w14:textId="5F685354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8"/>
              </w:tabs>
              <w:ind w:right="20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proportionate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enforcement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 w:rsidR="004A7EC0">
              <w:t>S</w:t>
            </w:r>
            <w:r>
              <w:t>ea</w:t>
            </w:r>
            <w:r>
              <w:rPr>
                <w:spacing w:val="-5"/>
              </w:rPr>
              <w:t xml:space="preserve"> </w:t>
            </w:r>
            <w:r w:rsidR="004A7EC0">
              <w:t>F</w:t>
            </w:r>
            <w:r>
              <w:t>isheries</w:t>
            </w:r>
            <w:r>
              <w:rPr>
                <w:spacing w:val="-5"/>
              </w:rPr>
              <w:t xml:space="preserve"> </w:t>
            </w:r>
            <w:r>
              <w:t>and conservation legislation and the Authority’s bylaws</w:t>
            </w:r>
            <w:r w:rsidR="004A7EC0">
              <w:t xml:space="preserve"> ashore and at sea</w:t>
            </w:r>
            <w:r>
              <w:t>. This will include:</w:t>
            </w:r>
          </w:p>
          <w:p w14:paraId="723D23BA" w14:textId="77777777" w:rsidR="0078253D" w:rsidRDefault="009A010F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  <w:tab w:val="left" w:pos="1188"/>
              </w:tabs>
              <w:ind w:right="75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investigation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offences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securing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preserving</w:t>
            </w:r>
            <w:r>
              <w:rPr>
                <w:spacing w:val="-3"/>
              </w:rPr>
              <w:t xml:space="preserve"> </w:t>
            </w: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and interviewing witnesses and suspects in accordance with relevant legislation</w:t>
            </w:r>
          </w:p>
          <w:p w14:paraId="2E909E44" w14:textId="77777777" w:rsidR="0078253D" w:rsidRDefault="009A010F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</w:tabs>
              <w:spacing w:line="253" w:lineRule="exact"/>
              <w:ind w:left="1186" w:hanging="358"/>
            </w:pPr>
            <w:r>
              <w:t>Acting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Officer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Disclosure</w:t>
            </w:r>
            <w:r>
              <w:rPr>
                <w:spacing w:val="-6"/>
              </w:rPr>
              <w:t xml:space="preserve"> </w:t>
            </w:r>
            <w:r>
              <w:t>Officer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7D146EBE" w14:textId="77777777" w:rsidR="0078253D" w:rsidRDefault="009A010F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Preparation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case</w:t>
            </w:r>
            <w:r>
              <w:rPr>
                <w:spacing w:val="-9"/>
              </w:rPr>
              <w:t xml:space="preserve"> </w:t>
            </w:r>
            <w:r>
              <w:t>files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enforcement</w:t>
            </w:r>
            <w:r>
              <w:rPr>
                <w:spacing w:val="-3"/>
              </w:rPr>
              <w:t xml:space="preserve"> </w:t>
            </w:r>
            <w:r>
              <w:t>process,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prosecution</w:t>
            </w:r>
          </w:p>
          <w:p w14:paraId="13E95946" w14:textId="77777777" w:rsidR="0078253D" w:rsidRDefault="009A010F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</w:tabs>
              <w:spacing w:before="2" w:line="252" w:lineRule="exact"/>
              <w:ind w:left="1186" w:hanging="358"/>
            </w:pPr>
            <w:r>
              <w:t>Giving</w:t>
            </w:r>
            <w:r>
              <w:rPr>
                <w:spacing w:val="-5"/>
              </w:rPr>
              <w:t xml:space="preserve"> </w:t>
            </w: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court</w:t>
            </w:r>
          </w:p>
          <w:p w14:paraId="7A129BC8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8"/>
              </w:tabs>
              <w:ind w:right="14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lawful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accurate</w:t>
            </w:r>
            <w:r>
              <w:rPr>
                <w:spacing w:val="-5"/>
              </w:rPr>
              <w:t xml:space="preserve"> </w:t>
            </w:r>
            <w:r>
              <w:t>gathering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sharing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intelligence in relation to breaches of fishery and conservation legislation</w:t>
            </w:r>
          </w:p>
          <w:p w14:paraId="36EF4131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8"/>
              </w:tabs>
              <w:ind w:right="46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crew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sea,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boarding</w:t>
            </w:r>
            <w:r>
              <w:rPr>
                <w:spacing w:val="-1"/>
              </w:rPr>
              <w:t xml:space="preserve"> </w:t>
            </w:r>
            <w:r>
              <w:t>vessels, watch- keeping and RIB crew as required by the Skipper</w:t>
            </w:r>
          </w:p>
          <w:p w14:paraId="13A4C042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line="252" w:lineRule="exact"/>
              <w:ind w:left="466" w:hanging="358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undertake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Authority’s</w:t>
            </w:r>
            <w:r>
              <w:rPr>
                <w:spacing w:val="-5"/>
              </w:rPr>
              <w:t xml:space="preserve"> </w:t>
            </w:r>
            <w:r>
              <w:t>vessels,</w:t>
            </w:r>
            <w:r>
              <w:rPr>
                <w:spacing w:val="-4"/>
              </w:rPr>
              <w:t xml:space="preserve"> </w:t>
            </w:r>
            <w:r>
              <w:t>vehicles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32705415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line="252" w:lineRule="exact"/>
              <w:ind w:left="466" w:hanging="358"/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contribute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1A5674A2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8"/>
              </w:tabs>
              <w:ind w:right="564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EIFCA</w:t>
            </w:r>
            <w:r>
              <w:rPr>
                <w:spacing w:val="-3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sharing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experience</w:t>
            </w:r>
          </w:p>
          <w:p w14:paraId="01C53DE0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8"/>
              </w:tabs>
              <w:ind w:right="662"/>
            </w:pPr>
            <w:r>
              <w:t>Ensure the accurate and timely completion and distribution of all appropriate reports, operational</w:t>
            </w:r>
            <w:r>
              <w:rPr>
                <w:spacing w:val="-4"/>
              </w:rPr>
              <w:t xml:space="preserve"> </w:t>
            </w:r>
            <w:r>
              <w:t>orders,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administration</w:t>
            </w:r>
            <w:r>
              <w:rPr>
                <w:spacing w:val="-3"/>
              </w:rPr>
              <w:t xml:space="preserve"> </w:t>
            </w:r>
            <w:r>
              <w:t>associated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</w:t>
            </w:r>
          </w:p>
          <w:p w14:paraId="06E377BF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8"/>
              </w:tabs>
              <w:ind w:right="425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compliance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aspects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legislation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shore and at sea</w:t>
            </w:r>
          </w:p>
          <w:p w14:paraId="5F7584CC" w14:textId="77777777" w:rsidR="0078253D" w:rsidRDefault="009A010F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1"/>
              <w:ind w:left="466" w:hanging="358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equality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6"/>
              </w:rPr>
              <w:t xml:space="preserve"> </w:t>
            </w:r>
            <w:r>
              <w:t>promoted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workplace</w:t>
            </w:r>
          </w:p>
        </w:tc>
      </w:tr>
    </w:tbl>
    <w:p w14:paraId="1FEA27E9" w14:textId="77777777" w:rsidR="0078253D" w:rsidRDefault="0078253D">
      <w:pPr>
        <w:pStyle w:val="TableParagraph"/>
        <w:sectPr w:rsidR="007825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0" w:right="992" w:bottom="1240" w:left="1275" w:header="0" w:footer="1042" w:gutter="0"/>
          <w:pgNumType w:start="1"/>
          <w:cols w:space="720"/>
        </w:sectPr>
      </w:pPr>
    </w:p>
    <w:p w14:paraId="7509DBA0" w14:textId="77777777" w:rsidR="0078253D" w:rsidRDefault="009A010F">
      <w:pPr>
        <w:spacing w:before="66" w:line="252" w:lineRule="exact"/>
        <w:ind w:left="165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7492096" behindDoc="1" locked="0" layoutInCell="1" allowOverlap="1" wp14:anchorId="1275DEFC" wp14:editId="4EF835AC">
                <wp:simplePos x="0" y="0"/>
                <wp:positionH relativeFrom="page">
                  <wp:posOffset>842772</wp:posOffset>
                </wp:positionH>
                <wp:positionV relativeFrom="paragraph">
                  <wp:posOffset>34035</wp:posOffset>
                </wp:positionV>
                <wp:extent cx="5876290" cy="43643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4364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 h="4364355">
                              <a:moveTo>
                                <a:pt x="5870118" y="0"/>
                              </a:move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" y="6096"/>
                              </a:lnTo>
                              <a:lnTo>
                                <a:pt x="5870118" y="6096"/>
                              </a:lnTo>
                              <a:lnTo>
                                <a:pt x="5870118" y="0"/>
                              </a:lnTo>
                              <a:close/>
                            </a:path>
                            <a:path w="5876290" h="4364355">
                              <a:moveTo>
                                <a:pt x="5876290" y="4357751"/>
                              </a:moveTo>
                              <a:lnTo>
                                <a:pt x="5870194" y="4357751"/>
                              </a:lnTo>
                              <a:lnTo>
                                <a:pt x="0" y="4357751"/>
                              </a:lnTo>
                              <a:lnTo>
                                <a:pt x="0" y="4363847"/>
                              </a:lnTo>
                              <a:lnTo>
                                <a:pt x="5870194" y="4363847"/>
                              </a:lnTo>
                              <a:lnTo>
                                <a:pt x="5876290" y="4363847"/>
                              </a:lnTo>
                              <a:lnTo>
                                <a:pt x="5876290" y="4357751"/>
                              </a:lnTo>
                              <a:close/>
                            </a:path>
                            <a:path w="5876290" h="4364355">
                              <a:moveTo>
                                <a:pt x="5876290" y="6108"/>
                              </a:moveTo>
                              <a:lnTo>
                                <a:pt x="5870194" y="6108"/>
                              </a:lnTo>
                              <a:lnTo>
                                <a:pt x="5870194" y="4345559"/>
                              </a:lnTo>
                              <a:lnTo>
                                <a:pt x="6400" y="4345559"/>
                              </a:lnTo>
                              <a:lnTo>
                                <a:pt x="6400" y="6108"/>
                              </a:lnTo>
                              <a:lnTo>
                                <a:pt x="0" y="6108"/>
                              </a:lnTo>
                              <a:lnTo>
                                <a:pt x="0" y="4345559"/>
                              </a:lnTo>
                              <a:lnTo>
                                <a:pt x="0" y="4351655"/>
                              </a:lnTo>
                              <a:lnTo>
                                <a:pt x="5870194" y="4351655"/>
                              </a:lnTo>
                              <a:lnTo>
                                <a:pt x="5876290" y="4351655"/>
                              </a:lnTo>
                              <a:lnTo>
                                <a:pt x="5876290" y="4345559"/>
                              </a:lnTo>
                              <a:lnTo>
                                <a:pt x="5876290" y="6108"/>
                              </a:lnTo>
                              <a:close/>
                            </a:path>
                            <a:path w="5876290" h="4364355">
                              <a:moveTo>
                                <a:pt x="5876290" y="0"/>
                              </a:moveTo>
                              <a:lnTo>
                                <a:pt x="5870194" y="0"/>
                              </a:lnTo>
                              <a:lnTo>
                                <a:pt x="5870194" y="6096"/>
                              </a:lnTo>
                              <a:lnTo>
                                <a:pt x="5876290" y="6096"/>
                              </a:lnTo>
                              <a:lnTo>
                                <a:pt x="5876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4E6D1" id="Graphic 2" o:spid="_x0000_s1026" style="position:absolute;margin-left:66.35pt;margin-top:2.7pt;width:462.7pt;height:343.6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436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" path="m5870118,l6400,,,,,6096r6400,l5870118,6096r,-6096xem5876290,4357751r-6096,l,4357751r,6096l5870194,4363847r6096,l5876290,4357751xem5876290,6108r-6096,l5870194,4345559r-5863794,l6400,6108,,6108,,4345559r,6096l5870194,4351655r6096,l5876290,4345559r,-4339451xem5876290,r-6096,l5870194,6096r6096,l587629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Key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measures</w:t>
      </w:r>
    </w:p>
    <w:p w14:paraId="163B7BFE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ind w:right="1267"/>
      </w:pPr>
      <w:r>
        <w:t>Relationships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delivered accurately, professionally and in a timely manner.</w:t>
      </w:r>
    </w:p>
    <w:p w14:paraId="03108449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ind w:right="1074"/>
      </w:pP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tides,</w:t>
      </w:r>
      <w:r>
        <w:rPr>
          <w:spacing w:val="-1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 xml:space="preserve">conditions, fisheries, sea beds, rivers, ports &amp; harbours, appropriate retail outlets and key </w:t>
      </w:r>
      <w:r>
        <w:rPr>
          <w:spacing w:val="-2"/>
        </w:rPr>
        <w:t>stakeholders.</w:t>
      </w:r>
    </w:p>
    <w:p w14:paraId="2BAFA329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ind w:right="671"/>
      </w:pPr>
      <w:r>
        <w:t>Bylaws and other relevant legislation are enforced proportionally in line with policy, procedure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PACE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1984,</w:t>
      </w:r>
      <w:r>
        <w:rPr>
          <w:spacing w:val="-5"/>
        </w:rPr>
        <w:t xml:space="preserve"> </w:t>
      </w:r>
      <w:r>
        <w:t>CPIA</w:t>
      </w:r>
      <w:r>
        <w:rPr>
          <w:spacing w:val="-2"/>
        </w:rPr>
        <w:t xml:space="preserve"> </w:t>
      </w:r>
      <w:r>
        <w:t>1996,</w:t>
      </w:r>
      <w:r>
        <w:rPr>
          <w:spacing w:val="-3"/>
        </w:rPr>
        <w:t xml:space="preserve"> </w:t>
      </w:r>
      <w:r>
        <w:t>RIPA</w:t>
      </w:r>
      <w:r>
        <w:rPr>
          <w:spacing w:val="-2"/>
        </w:rPr>
        <w:t xml:space="preserve"> </w:t>
      </w:r>
      <w:r>
        <w:t>2000).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files contain sufficient appropriate evidence including interview records, witness statements and any other evidence relevant to the case.</w:t>
      </w:r>
    </w:p>
    <w:p w14:paraId="0C13300B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ind w:right="1233"/>
      </w:pPr>
      <w:r>
        <w:t>Intelligence</w:t>
      </w:r>
      <w:r>
        <w:rPr>
          <w:spacing w:val="-7"/>
        </w:rPr>
        <w:t xml:space="preserve"> </w:t>
      </w:r>
      <w:r>
        <w:t>gathered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credible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appropriate,</w:t>
      </w:r>
      <w:r>
        <w:rPr>
          <w:spacing w:val="-3"/>
        </w:rPr>
        <w:t xml:space="preserve"> </w:t>
      </w:r>
      <w:r>
        <w:t>lawful</w:t>
      </w:r>
      <w:r>
        <w:rPr>
          <w:spacing w:val="-4"/>
        </w:rPr>
        <w:t xml:space="preserve"> </w:t>
      </w:r>
      <w:r>
        <w:t>and justified methods.</w:t>
      </w:r>
    </w:p>
    <w:p w14:paraId="5726DFCD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ind w:right="568"/>
      </w:pPr>
      <w:r>
        <w:t>All</w:t>
      </w:r>
      <w:r>
        <w:rPr>
          <w:spacing w:val="-2"/>
        </w:rPr>
        <w:t xml:space="preserve"> </w:t>
      </w:r>
      <w:r>
        <w:t>seagoing duties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Skipper’s </w:t>
      </w:r>
      <w:r>
        <w:rPr>
          <w:spacing w:val="-2"/>
        </w:rPr>
        <w:t>direction.</w:t>
      </w:r>
    </w:p>
    <w:p w14:paraId="09649218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spacing w:line="242" w:lineRule="auto"/>
        <w:ind w:right="801"/>
      </w:pPr>
      <w:r>
        <w:t>All</w:t>
      </w:r>
      <w:r>
        <w:rPr>
          <w:spacing w:val="-2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Skippers direction</w:t>
      </w:r>
    </w:p>
    <w:p w14:paraId="7245554B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spacing w:line="242" w:lineRule="auto"/>
        <w:ind w:right="1060"/>
      </w:pPr>
      <w:r>
        <w:t>Surveys,</w:t>
      </w:r>
      <w:r>
        <w:rPr>
          <w:spacing w:val="-2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collections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are completed accurately, professionally and in a timely manner.</w:t>
      </w:r>
    </w:p>
    <w:p w14:paraId="68E60F63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ind w:right="597"/>
      </w:pP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colleagues as required.</w:t>
      </w:r>
    </w:p>
    <w:p w14:paraId="5CE92D98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ind w:right="978"/>
      </w:pPr>
      <w:r>
        <w:t>All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statements,</w:t>
      </w:r>
      <w:r>
        <w:rPr>
          <w:spacing w:val="-5"/>
        </w:rPr>
        <w:t xml:space="preserve"> </w:t>
      </w:r>
      <w:r>
        <w:t>landings,</w:t>
      </w:r>
      <w:r>
        <w:rPr>
          <w:spacing w:val="-5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orders,</w:t>
      </w:r>
      <w:r>
        <w:rPr>
          <w:spacing w:val="-7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 xml:space="preserve">&amp; quarterly reports and timesheets are completed and submitted to the required </w:t>
      </w:r>
      <w:r>
        <w:rPr>
          <w:spacing w:val="-2"/>
        </w:rPr>
        <w:t>standards</w:t>
      </w:r>
    </w:p>
    <w:p w14:paraId="7886F7E2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ind w:right="902"/>
      </w:pPr>
      <w:r>
        <w:t>H&amp;S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adhered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times.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recorded </w:t>
      </w:r>
      <w:r>
        <w:rPr>
          <w:spacing w:val="-2"/>
        </w:rPr>
        <w:t>appropriately.</w:t>
      </w:r>
    </w:p>
    <w:p w14:paraId="6CE086DE" w14:textId="77777777" w:rsidR="0078253D" w:rsidRDefault="009A010F">
      <w:pPr>
        <w:pStyle w:val="ListParagraph"/>
        <w:numPr>
          <w:ilvl w:val="0"/>
          <w:numId w:val="10"/>
        </w:numPr>
        <w:tabs>
          <w:tab w:val="left" w:pos="883"/>
        </w:tabs>
        <w:ind w:left="883" w:hanging="358"/>
      </w:pPr>
      <w:r>
        <w:t>Appropriately</w:t>
      </w:r>
      <w:r>
        <w:rPr>
          <w:spacing w:val="-9"/>
        </w:rPr>
        <w:t xml:space="preserve"> </w:t>
      </w:r>
      <w:r>
        <w:t>conducts</w:t>
      </w:r>
      <w:r>
        <w:rPr>
          <w:spacing w:val="-9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stakeholders.</w:t>
      </w:r>
      <w:r>
        <w:rPr>
          <w:spacing w:val="-5"/>
        </w:rPr>
        <w:t xml:space="preserve"> </w:t>
      </w:r>
      <w:r>
        <w:t>Absence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complaints</w:t>
      </w:r>
    </w:p>
    <w:p w14:paraId="7CA2F6E5" w14:textId="77777777" w:rsidR="0078253D" w:rsidRDefault="0078253D">
      <w:pPr>
        <w:pStyle w:val="ListParagraph"/>
        <w:sectPr w:rsidR="0078253D">
          <w:pgSz w:w="11910" w:h="16840"/>
          <w:pgMar w:top="1620" w:right="992" w:bottom="1240" w:left="1275" w:header="0" w:footer="1042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041"/>
      </w:tblGrid>
      <w:tr w:rsidR="0078253D" w14:paraId="15267E92" w14:textId="77777777">
        <w:trPr>
          <w:trHeight w:val="732"/>
        </w:trPr>
        <w:tc>
          <w:tcPr>
            <w:tcW w:w="9470" w:type="dxa"/>
            <w:gridSpan w:val="2"/>
            <w:shd w:val="clear" w:color="auto" w:fill="B4C5E7"/>
          </w:tcPr>
          <w:p w14:paraId="12E69FF6" w14:textId="77777777" w:rsidR="0078253D" w:rsidRDefault="009A010F">
            <w:pPr>
              <w:pStyle w:val="TableParagraph"/>
              <w:spacing w:before="1"/>
              <w:ind w:left="12" w:right="5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Eastern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Inshore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Fisheries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Conservation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Authority</w:t>
            </w:r>
          </w:p>
          <w:p w14:paraId="34936215" w14:textId="77777777" w:rsidR="0078253D" w:rsidRDefault="009A010F">
            <w:pPr>
              <w:pStyle w:val="TableParagraph"/>
              <w:spacing w:before="61"/>
              <w:ind w:left="12" w:firstLine="0"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</w:tr>
      <w:tr w:rsidR="0078253D" w14:paraId="65B78226" w14:textId="77777777">
        <w:trPr>
          <w:trHeight w:val="505"/>
        </w:trPr>
        <w:tc>
          <w:tcPr>
            <w:tcW w:w="9470" w:type="dxa"/>
            <w:gridSpan w:val="2"/>
          </w:tcPr>
          <w:p w14:paraId="00D270B3" w14:textId="77777777" w:rsidR="0078253D" w:rsidRDefault="009A010F">
            <w:pPr>
              <w:pStyle w:val="TableParagraph"/>
              <w:spacing w:line="252" w:lineRule="exact"/>
              <w:ind w:left="108" w:firstLine="0"/>
              <w:rPr>
                <w:b/>
              </w:rPr>
            </w:pPr>
            <w:r>
              <w:rPr>
                <w:b/>
              </w:rPr>
              <w:t>Direct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  <w:p w14:paraId="243A2559" w14:textId="77777777" w:rsidR="0078253D" w:rsidRDefault="009A010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34" w:lineRule="exact"/>
              <w:ind w:left="827" w:hanging="359"/>
            </w:pPr>
            <w:r>
              <w:rPr>
                <w:spacing w:val="-4"/>
              </w:rPr>
              <w:t>None</w:t>
            </w:r>
          </w:p>
        </w:tc>
      </w:tr>
      <w:tr w:rsidR="0078253D" w14:paraId="79BF1BCB" w14:textId="77777777">
        <w:trPr>
          <w:trHeight w:val="506"/>
        </w:trPr>
        <w:tc>
          <w:tcPr>
            <w:tcW w:w="9470" w:type="dxa"/>
            <w:gridSpan w:val="2"/>
          </w:tcPr>
          <w:p w14:paraId="4C08E7B3" w14:textId="77777777" w:rsidR="0078253D" w:rsidRDefault="009A010F">
            <w:pPr>
              <w:pStyle w:val="TableParagraph"/>
              <w:spacing w:line="252" w:lineRule="exact"/>
              <w:ind w:left="108" w:firstLine="0"/>
              <w:rPr>
                <w:b/>
              </w:rPr>
            </w:pPr>
            <w:r>
              <w:rPr>
                <w:b/>
              </w:rPr>
              <w:t>Financial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scale</w:t>
            </w:r>
          </w:p>
          <w:p w14:paraId="0CAD91CD" w14:textId="77777777" w:rsidR="0078253D" w:rsidRDefault="009A010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34" w:lineRule="exact"/>
              <w:ind w:left="827" w:hanging="359"/>
            </w:pPr>
            <w:r>
              <w:rPr>
                <w:spacing w:val="-5"/>
              </w:rPr>
              <w:t>N/A</w:t>
            </w:r>
          </w:p>
        </w:tc>
      </w:tr>
      <w:tr w:rsidR="0078253D" w14:paraId="44216A1B" w14:textId="77777777">
        <w:trPr>
          <w:trHeight w:val="837"/>
        </w:trPr>
        <w:tc>
          <w:tcPr>
            <w:tcW w:w="9470" w:type="dxa"/>
            <w:gridSpan w:val="2"/>
          </w:tcPr>
          <w:p w14:paraId="339A2F09" w14:textId="77777777" w:rsidR="0078253D" w:rsidRDefault="009A010F">
            <w:pPr>
              <w:pStyle w:val="TableParagraph"/>
              <w:spacing w:line="252" w:lineRule="exact"/>
              <w:ind w:left="108" w:firstLine="0"/>
              <w:rPr>
                <w:b/>
              </w:rPr>
            </w:pPr>
            <w:r>
              <w:rPr>
                <w:b/>
              </w:rPr>
              <w:t>Planning</w:t>
            </w:r>
            <w:r>
              <w:rPr>
                <w:b/>
                <w:spacing w:val="-2"/>
              </w:rPr>
              <w:t xml:space="preserve"> horizon</w:t>
            </w:r>
          </w:p>
          <w:p w14:paraId="3D0B4283" w14:textId="77777777" w:rsidR="0078253D" w:rsidRDefault="009A010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63" w:lineRule="exact"/>
              <w:ind w:left="827" w:hanging="359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allocated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monthly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roster</w:t>
            </w:r>
          </w:p>
          <w:p w14:paraId="7403780C" w14:textId="77777777" w:rsidR="0078253D" w:rsidRDefault="009A010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63" w:lineRule="exact"/>
              <w:ind w:left="827" w:hanging="359"/>
            </w:pPr>
            <w:r>
              <w:t>Works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plans</w:t>
            </w:r>
          </w:p>
        </w:tc>
      </w:tr>
      <w:tr w:rsidR="0078253D" w14:paraId="4455798E" w14:textId="77777777">
        <w:trPr>
          <w:trHeight w:val="1519"/>
        </w:trPr>
        <w:tc>
          <w:tcPr>
            <w:tcW w:w="9470" w:type="dxa"/>
            <w:gridSpan w:val="2"/>
          </w:tcPr>
          <w:p w14:paraId="50F0707D" w14:textId="77777777" w:rsidR="0078253D" w:rsidRDefault="009A010F">
            <w:pPr>
              <w:pStyle w:val="TableParagraph"/>
              <w:spacing w:before="2" w:line="252" w:lineRule="exact"/>
              <w:ind w:left="108" w:firstLine="0"/>
              <w:rPr>
                <w:b/>
              </w:rPr>
            </w:pPr>
            <w:r>
              <w:rPr>
                <w:b/>
                <w:spacing w:val="-2"/>
              </w:rPr>
              <w:t>Complexity</w:t>
            </w:r>
          </w:p>
          <w:p w14:paraId="33184DB8" w14:textId="77777777" w:rsidR="0078253D" w:rsidRDefault="009A01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2" w:lineRule="exact"/>
              <w:ind w:left="827" w:hanging="359"/>
            </w:pPr>
            <w:r>
              <w:t>Range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stakeholders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often</w:t>
            </w:r>
            <w:r>
              <w:rPr>
                <w:spacing w:val="-8"/>
              </w:rPr>
              <w:t xml:space="preserve"> </w:t>
            </w:r>
            <w:r>
              <w:t>conflicting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requirements</w:t>
            </w:r>
          </w:p>
          <w:p w14:paraId="466A4B4F" w14:textId="77777777" w:rsidR="0078253D" w:rsidRDefault="009A01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Need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autonomously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sometimes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isolated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surroundings</w:t>
            </w:r>
          </w:p>
          <w:p w14:paraId="76D7E9C4" w14:textId="77777777" w:rsidR="0078253D" w:rsidRDefault="009A01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Relies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crew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 various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tasks</w:t>
            </w:r>
          </w:p>
          <w:p w14:paraId="542FFCC3" w14:textId="77777777" w:rsidR="0078253D" w:rsidRDefault="009A01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conflict</w:t>
            </w:r>
          </w:p>
          <w:p w14:paraId="5000A8B8" w14:textId="77777777" w:rsidR="0078253D" w:rsidRDefault="009A010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23" w:lineRule="exact"/>
              <w:ind w:left="827" w:hanging="359"/>
            </w:pPr>
            <w:r>
              <w:t>Responsible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policing</w:t>
            </w:r>
            <w:r>
              <w:rPr>
                <w:spacing w:val="-5"/>
              </w:rPr>
              <w:t xml:space="preserve"> </w:t>
            </w:r>
            <w:r>
              <w:t>fishery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ashore</w:t>
            </w:r>
          </w:p>
        </w:tc>
      </w:tr>
      <w:tr w:rsidR="0078253D" w14:paraId="416FA8C4" w14:textId="77777777">
        <w:trPr>
          <w:trHeight w:val="1518"/>
        </w:trPr>
        <w:tc>
          <w:tcPr>
            <w:tcW w:w="9470" w:type="dxa"/>
            <w:gridSpan w:val="2"/>
          </w:tcPr>
          <w:p w14:paraId="1E2506D8" w14:textId="77777777" w:rsidR="0078253D" w:rsidRDefault="009A010F">
            <w:pPr>
              <w:pStyle w:val="TableParagraph"/>
              <w:ind w:left="108" w:firstLine="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Managers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reports)</w:t>
            </w:r>
          </w:p>
          <w:p w14:paraId="0D84402C" w14:textId="77777777" w:rsidR="0078253D" w:rsidRDefault="009A010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62" w:lineRule="exact"/>
              <w:ind w:left="827" w:hanging="359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Officers</w:t>
            </w:r>
          </w:p>
          <w:p w14:paraId="259E9833" w14:textId="77777777" w:rsidR="0078253D" w:rsidRDefault="009A010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2" w:lineRule="exact"/>
              <w:ind w:left="827" w:hanging="359"/>
            </w:pPr>
            <w:r>
              <w:t>Authority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members</w:t>
            </w:r>
          </w:p>
          <w:p w14:paraId="5041A98E" w14:textId="77777777" w:rsidR="0078253D" w:rsidRDefault="009A010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statutory,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voluntary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organisations</w:t>
            </w:r>
          </w:p>
          <w:p w14:paraId="02127BF0" w14:textId="77777777" w:rsidR="0078253D" w:rsidRDefault="009A010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Commercial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recreational</w:t>
            </w:r>
            <w:r>
              <w:rPr>
                <w:spacing w:val="-10"/>
              </w:rPr>
              <w:t xml:space="preserve"> </w:t>
            </w:r>
            <w:r>
              <w:t>fishing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communities</w:t>
            </w:r>
          </w:p>
          <w:p w14:paraId="1A296761" w14:textId="77777777" w:rsidR="0078253D" w:rsidRDefault="009A010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24" w:lineRule="exact"/>
              <w:ind w:left="827" w:hanging="359"/>
            </w:pPr>
            <w:r>
              <w:t>Public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groups</w:t>
            </w:r>
          </w:p>
        </w:tc>
      </w:tr>
      <w:tr w:rsidR="0078253D" w14:paraId="2B4D602D" w14:textId="77777777">
        <w:trPr>
          <w:trHeight w:val="1233"/>
        </w:trPr>
        <w:tc>
          <w:tcPr>
            <w:tcW w:w="9470" w:type="dxa"/>
            <w:gridSpan w:val="2"/>
          </w:tcPr>
          <w:p w14:paraId="73AA3E58" w14:textId="77777777" w:rsidR="0078253D" w:rsidRDefault="009A010F">
            <w:pPr>
              <w:pStyle w:val="TableParagraph"/>
              <w:spacing w:line="252" w:lineRule="exact"/>
              <w:ind w:left="108" w:firstLine="0"/>
              <w:rPr>
                <w:b/>
              </w:rPr>
            </w:pPr>
            <w:r>
              <w:rPr>
                <w:b/>
              </w:rPr>
              <w:t>Freedom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decisions</w:t>
            </w:r>
          </w:p>
          <w:p w14:paraId="65269952" w14:textId="77777777" w:rsidR="0078253D" w:rsidRDefault="009A010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3" w:lineRule="exact"/>
              <w:ind w:left="827" w:hanging="359"/>
            </w:pPr>
            <w:r>
              <w:t>Authority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discretion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enforcement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accordance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parameters</w:t>
            </w:r>
          </w:p>
          <w:p w14:paraId="14D4D999" w14:textId="77777777" w:rsidR="0078253D" w:rsidRDefault="009A010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Works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framework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annual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44AC9142" w14:textId="77777777" w:rsidR="0078253D" w:rsidRDefault="009A010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2" w:lineRule="exact"/>
              <w:ind w:left="827" w:hanging="359"/>
            </w:pPr>
            <w:r>
              <w:t>Has</w:t>
            </w:r>
            <w:r>
              <w:rPr>
                <w:spacing w:val="-6"/>
              </w:rPr>
              <w:t xml:space="preserve"> </w:t>
            </w:r>
            <w:r>
              <w:t>some</w:t>
            </w:r>
            <w:r>
              <w:rPr>
                <w:spacing w:val="-6"/>
              </w:rPr>
              <w:t xml:space="preserve"> </w:t>
            </w:r>
            <w:r>
              <w:t>discretion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weekly</w:t>
            </w:r>
            <w:r>
              <w:rPr>
                <w:spacing w:val="-3"/>
              </w:rPr>
              <w:t xml:space="preserve"> </w:t>
            </w:r>
            <w:r>
              <w:t>workload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planned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executed</w:t>
            </w:r>
          </w:p>
        </w:tc>
      </w:tr>
      <w:tr w:rsidR="0078253D" w14:paraId="1959FB80" w14:textId="77777777">
        <w:trPr>
          <w:trHeight w:val="366"/>
        </w:trPr>
        <w:tc>
          <w:tcPr>
            <w:tcW w:w="9470" w:type="dxa"/>
            <w:gridSpan w:val="2"/>
          </w:tcPr>
          <w:p w14:paraId="526F77F6" w14:textId="77777777" w:rsidR="0078253D" w:rsidRDefault="009A010F">
            <w:pPr>
              <w:pStyle w:val="TableParagraph"/>
              <w:spacing w:before="2"/>
              <w:ind w:left="108" w:firstLine="0"/>
              <w:rPr>
                <w:b/>
              </w:rPr>
            </w:pPr>
            <w:r>
              <w:rPr>
                <w:b/>
              </w:rPr>
              <w:t>Experience,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</w:tr>
      <w:tr w:rsidR="0078253D" w14:paraId="69E6B11C" w14:textId="77777777">
        <w:trPr>
          <w:trHeight w:val="4046"/>
        </w:trPr>
        <w:tc>
          <w:tcPr>
            <w:tcW w:w="4429" w:type="dxa"/>
          </w:tcPr>
          <w:p w14:paraId="2C121CE4" w14:textId="77777777" w:rsidR="0078253D" w:rsidRDefault="009A010F">
            <w:pPr>
              <w:pStyle w:val="TableParagraph"/>
              <w:spacing w:line="253" w:lineRule="exact"/>
              <w:ind w:left="108"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4DEB23EE" w14:textId="319FBD88" w:rsidR="0078253D" w:rsidRDefault="009A010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" w:line="232" w:lineRule="auto"/>
              <w:ind w:right="112"/>
            </w:pPr>
            <w:r>
              <w:t>Educated to GCSE</w:t>
            </w:r>
            <w:r w:rsidR="004A7EC0">
              <w:t xml:space="preserve"> level</w:t>
            </w:r>
            <w:r>
              <w:t xml:space="preserve"> </w:t>
            </w:r>
            <w:r w:rsidR="002871ED">
              <w:t>Grade C</w:t>
            </w:r>
            <w:r w:rsidR="004A7EC0">
              <w:t xml:space="preserve"> or above </w:t>
            </w:r>
            <w:r>
              <w:t>in English and Mathematics or can demonstrate</w:t>
            </w:r>
            <w:r>
              <w:rPr>
                <w:spacing w:val="-13"/>
              </w:rPr>
              <w:t xml:space="preserve"> </w:t>
            </w:r>
            <w:r>
              <w:t>equivalent</w:t>
            </w:r>
            <w:r>
              <w:rPr>
                <w:spacing w:val="-10"/>
              </w:rPr>
              <w:t xml:space="preserve"> </w:t>
            </w:r>
            <w:r>
              <w:t>literacy</w:t>
            </w:r>
            <w:r>
              <w:rPr>
                <w:spacing w:val="-14"/>
              </w:rPr>
              <w:t xml:space="preserve"> </w:t>
            </w:r>
            <w:r>
              <w:t>and numeracy skills</w:t>
            </w:r>
          </w:p>
          <w:p w14:paraId="50CE37C7" w14:textId="77777777" w:rsidR="0078253D" w:rsidRDefault="009A010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9" w:line="223" w:lineRule="auto"/>
              <w:ind w:right="469"/>
            </w:pPr>
            <w:r>
              <w:t>Holds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obtain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ENG1</w:t>
            </w:r>
            <w:r>
              <w:rPr>
                <w:spacing w:val="-5"/>
              </w:rPr>
              <w:t xml:space="preserve"> </w:t>
            </w:r>
            <w:r>
              <w:t>or ML5 medical certificate</w:t>
            </w:r>
          </w:p>
          <w:p w14:paraId="123EB0BA" w14:textId="77777777" w:rsidR="0078253D" w:rsidRDefault="009A010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1" w:line="230" w:lineRule="auto"/>
              <w:ind w:right="357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become</w:t>
            </w:r>
            <w:r>
              <w:rPr>
                <w:spacing w:val="-4"/>
              </w:rPr>
              <w:t xml:space="preserve"> </w:t>
            </w:r>
            <w:r>
              <w:t>an accredited and warranted enforcement officer (IFCO/MEO)</w:t>
            </w:r>
          </w:p>
          <w:p w14:paraId="0A0E8479" w14:textId="77777777" w:rsidR="0078253D" w:rsidRDefault="009A010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6" w:line="223" w:lineRule="auto"/>
              <w:ind w:right="555"/>
            </w:pPr>
            <w:r>
              <w:t>Excellent</w:t>
            </w:r>
            <w:r>
              <w:rPr>
                <w:spacing w:val="-16"/>
              </w:rPr>
              <w:t xml:space="preserve"> </w:t>
            </w:r>
            <w:r>
              <w:t>communication</w:t>
            </w:r>
            <w:r>
              <w:rPr>
                <w:spacing w:val="-15"/>
              </w:rPr>
              <w:t xml:space="preserve"> </w:t>
            </w:r>
            <w:r>
              <w:t>skills, both written and verbal</w:t>
            </w:r>
          </w:p>
          <w:p w14:paraId="69FCD292" w14:textId="77777777" w:rsidR="0078253D" w:rsidRDefault="009A010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7" w:line="223" w:lineRule="auto"/>
              <w:ind w:right="348"/>
            </w:pPr>
            <w:r>
              <w:t>IT</w:t>
            </w:r>
            <w:r>
              <w:rPr>
                <w:spacing w:val="-6"/>
              </w:rPr>
              <w:t xml:space="preserve"> </w:t>
            </w:r>
            <w:r>
              <w:t>literate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proficient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Microsoft Office including Word and Excel</w:t>
            </w:r>
          </w:p>
          <w:p w14:paraId="23272938" w14:textId="77777777" w:rsidR="0078253D" w:rsidRDefault="009A010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 w:line="262" w:lineRule="exact"/>
              <w:ind w:left="827" w:hanging="359"/>
            </w:pPr>
            <w:r>
              <w:t>Holds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UK</w:t>
            </w:r>
            <w:r>
              <w:rPr>
                <w:spacing w:val="-4"/>
              </w:rPr>
              <w:t xml:space="preserve"> </w:t>
            </w:r>
            <w:r>
              <w:t>driving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licence</w:t>
            </w:r>
          </w:p>
          <w:p w14:paraId="30651EB0" w14:textId="77777777" w:rsidR="0078253D" w:rsidRDefault="009A010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2" w:lineRule="exact"/>
              <w:ind w:left="827" w:hanging="359"/>
            </w:pPr>
            <w:r>
              <w:t>Right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UK</w:t>
            </w:r>
          </w:p>
        </w:tc>
        <w:tc>
          <w:tcPr>
            <w:tcW w:w="5041" w:type="dxa"/>
          </w:tcPr>
          <w:p w14:paraId="32571B82" w14:textId="77777777" w:rsidR="0078253D" w:rsidRDefault="009A010F">
            <w:pPr>
              <w:pStyle w:val="TableParagraph"/>
              <w:spacing w:line="253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Preferred</w:t>
            </w:r>
          </w:p>
          <w:p w14:paraId="52C70E56" w14:textId="77777777" w:rsidR="0078253D" w:rsidRDefault="009A01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" w:line="223" w:lineRule="auto"/>
              <w:ind w:right="325"/>
            </w:pPr>
            <w:r>
              <w:t>Previous</w:t>
            </w:r>
            <w:r>
              <w:rPr>
                <w:spacing w:val="-9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enforcement officer, preferably as a Fishery Officer</w:t>
            </w:r>
          </w:p>
          <w:p w14:paraId="397DD75A" w14:textId="77777777" w:rsidR="0078253D" w:rsidRDefault="009A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4" w:line="262" w:lineRule="exact"/>
              <w:ind w:left="826" w:hanging="359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writing</w:t>
            </w:r>
          </w:p>
          <w:p w14:paraId="2BBB76EE" w14:textId="77777777" w:rsidR="0078253D" w:rsidRDefault="009A01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 w:line="223" w:lineRule="auto"/>
              <w:ind w:right="444"/>
            </w:pPr>
            <w:r>
              <w:t>Have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fisheries </w:t>
            </w:r>
            <w:r>
              <w:rPr>
                <w:spacing w:val="-2"/>
              </w:rPr>
              <w:t>legislation</w:t>
            </w:r>
          </w:p>
          <w:p w14:paraId="51CE5D21" w14:textId="77777777" w:rsidR="0078253D" w:rsidRDefault="009A01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6" w:line="223" w:lineRule="auto"/>
              <w:ind w:right="678"/>
            </w:pPr>
            <w:r>
              <w:t>Experience/knowledge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fishing </w:t>
            </w:r>
            <w:r>
              <w:rPr>
                <w:spacing w:val="-2"/>
              </w:rPr>
              <w:t>industry</w:t>
            </w:r>
          </w:p>
          <w:p w14:paraId="74D79E91" w14:textId="77777777" w:rsidR="0078253D" w:rsidRPr="004A7EC0" w:rsidRDefault="009A01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7" w:line="223" w:lineRule="auto"/>
              <w:ind w:right="129"/>
            </w:pPr>
            <w:r>
              <w:t>Holds</w:t>
            </w:r>
            <w:r>
              <w:rPr>
                <w:spacing w:val="-12"/>
              </w:rPr>
              <w:t xml:space="preserve"> </w:t>
            </w:r>
            <w:r>
              <w:t>appropriate</w:t>
            </w:r>
            <w:r>
              <w:rPr>
                <w:spacing w:val="-14"/>
              </w:rPr>
              <w:t xml:space="preserve"> </w:t>
            </w:r>
            <w:r>
              <w:t>boat</w:t>
            </w:r>
            <w:r>
              <w:rPr>
                <w:spacing w:val="-13"/>
              </w:rPr>
              <w:t xml:space="preserve"> </w:t>
            </w:r>
            <w:r>
              <w:t xml:space="preserve">handling/seagoing </w:t>
            </w:r>
            <w:r>
              <w:rPr>
                <w:spacing w:val="-2"/>
              </w:rPr>
              <w:t>qualifications</w:t>
            </w:r>
          </w:p>
          <w:p w14:paraId="4C7A7B16" w14:textId="2F34FE3F" w:rsidR="004A7EC0" w:rsidRDefault="004A7EC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7" w:line="223" w:lineRule="auto"/>
              <w:ind w:right="129"/>
            </w:pPr>
            <w:r>
              <w:rPr>
                <w:spacing w:val="-2"/>
              </w:rPr>
              <w:t>Experience and knowledge of the fishing industry</w:t>
            </w:r>
          </w:p>
          <w:p w14:paraId="0EEB09E1" w14:textId="77777777" w:rsidR="0078253D" w:rsidRDefault="009A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"/>
              <w:ind w:left="826" w:hanging="359"/>
            </w:pPr>
            <w:r>
              <w:t>Seagoing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78253D" w14:paraId="0CCA81E7" w14:textId="77777777">
        <w:trPr>
          <w:trHeight w:val="2277"/>
        </w:trPr>
        <w:tc>
          <w:tcPr>
            <w:tcW w:w="9470" w:type="dxa"/>
            <w:gridSpan w:val="2"/>
          </w:tcPr>
          <w:p w14:paraId="52257E1A" w14:textId="77777777" w:rsidR="0078253D" w:rsidRDefault="009A010F">
            <w:pPr>
              <w:pStyle w:val="TableParagraph"/>
              <w:spacing w:before="3" w:line="252" w:lineRule="exact"/>
              <w:ind w:left="108" w:firstLine="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qualities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required</w:t>
            </w:r>
          </w:p>
          <w:p w14:paraId="036379C0" w14:textId="77777777" w:rsidR="0078253D" w:rsidRDefault="009A01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2" w:lineRule="exact"/>
              <w:ind w:left="827" w:hanging="359"/>
            </w:pPr>
            <w:r>
              <w:rPr>
                <w:spacing w:val="-2"/>
              </w:rPr>
              <w:t>Integrity</w:t>
            </w:r>
          </w:p>
          <w:p w14:paraId="1A42671C" w14:textId="77777777" w:rsidR="0078253D" w:rsidRDefault="009A01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Flexible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periods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007A6508" w14:textId="77777777" w:rsidR="0078253D" w:rsidRDefault="009A01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Good</w:t>
            </w:r>
            <w:r>
              <w:rPr>
                <w:spacing w:val="-6"/>
              </w:rPr>
              <w:t xml:space="preserve"> </w:t>
            </w:r>
            <w:r>
              <w:t>organisational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prioritise</w:t>
            </w:r>
          </w:p>
          <w:p w14:paraId="72829ECC" w14:textId="77777777" w:rsidR="0078253D" w:rsidRDefault="009A01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Resilient</w:t>
            </w:r>
            <w:r>
              <w:rPr>
                <w:spacing w:val="-7"/>
              </w:rPr>
              <w:t xml:space="preserve"> </w:t>
            </w:r>
            <w:r>
              <w:t>(physically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psychologically)</w:t>
            </w:r>
          </w:p>
          <w:p w14:paraId="1812EF79" w14:textId="77777777" w:rsidR="0078253D" w:rsidRDefault="009A01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Teamwork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collaboration</w:t>
            </w:r>
          </w:p>
          <w:p w14:paraId="2979C19C" w14:textId="77777777" w:rsidR="0078253D" w:rsidRDefault="009A01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2" w:lineRule="exact"/>
              <w:ind w:left="827" w:hanging="359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work </w:t>
            </w:r>
            <w:r>
              <w:rPr>
                <w:spacing w:val="-2"/>
              </w:rPr>
              <w:t>unsupervised</w:t>
            </w:r>
          </w:p>
          <w:p w14:paraId="3F05508B" w14:textId="77777777" w:rsidR="0078253D" w:rsidRDefault="009A01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3" w:lineRule="exact"/>
              <w:ind w:left="827" w:hanging="359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interpersonal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9EFBA4A" w14:textId="77777777" w:rsidR="0078253D" w:rsidRDefault="009A010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3" w:lineRule="exact"/>
              <w:ind w:left="827" w:hanging="359"/>
            </w:pPr>
            <w:r>
              <w:t>Attention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detail</w:t>
            </w:r>
          </w:p>
        </w:tc>
      </w:tr>
    </w:tbl>
    <w:p w14:paraId="4FE6264D" w14:textId="77777777" w:rsidR="0078253D" w:rsidRDefault="0078253D">
      <w:pPr>
        <w:pStyle w:val="TableParagraph"/>
        <w:spacing w:line="223" w:lineRule="exact"/>
        <w:sectPr w:rsidR="0078253D">
          <w:pgSz w:w="11910" w:h="16840"/>
          <w:pgMar w:top="1660" w:right="992" w:bottom="1240" w:left="1275" w:header="0" w:footer="1042" w:gutter="0"/>
          <w:cols w:space="720"/>
        </w:sectPr>
      </w:pPr>
    </w:p>
    <w:p w14:paraId="4B583854" w14:textId="77777777" w:rsidR="0078253D" w:rsidRDefault="0078253D">
      <w:pPr>
        <w:pStyle w:val="BodyText"/>
        <w:spacing w:before="4"/>
        <w:ind w:left="0" w:firstLine="0"/>
        <w:rPr>
          <w:sz w:val="17"/>
        </w:rPr>
      </w:pPr>
    </w:p>
    <w:sectPr w:rsidR="0078253D">
      <w:pgSz w:w="11910" w:h="16840"/>
      <w:pgMar w:top="1920" w:right="992" w:bottom="1240" w:left="1275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28F3" w14:textId="77777777" w:rsidR="009A010F" w:rsidRDefault="009A010F">
      <w:r>
        <w:separator/>
      </w:r>
    </w:p>
  </w:endnote>
  <w:endnote w:type="continuationSeparator" w:id="0">
    <w:p w14:paraId="059276CF" w14:textId="77777777" w:rsidR="009A010F" w:rsidRDefault="009A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1BB9" w14:textId="77777777" w:rsidR="009A010F" w:rsidRDefault="009A0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D3CD" w14:textId="77777777" w:rsidR="0078253D" w:rsidRDefault="009A010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4C9B89FB" wp14:editId="1756237D">
              <wp:simplePos x="0" y="0"/>
              <wp:positionH relativeFrom="page">
                <wp:posOffset>899160</wp:posOffset>
              </wp:positionH>
              <wp:positionV relativeFrom="page">
                <wp:posOffset>9890760</wp:posOffset>
              </wp:positionV>
              <wp:extent cx="967740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74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17C9C" w14:textId="191D39DD" w:rsidR="0078253D" w:rsidRDefault="009A010F"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t>October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B89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8pt;margin-top:778.8pt;width:76.2pt;height:15pt;z-index:-1582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" filled="f" stroked="f">
              <v:textbox inset="0,0,0,0">
                <w:txbxContent>
                  <w:p w14:paraId="2BF17C9C" w14:textId="191D39DD" w:rsidR="0078253D" w:rsidRDefault="009A010F">
                    <w:pPr>
                      <w:pStyle w:val="BodyText"/>
                      <w:spacing w:before="13"/>
                      <w:ind w:left="20" w:firstLine="0"/>
                    </w:pPr>
                    <w:r>
                      <w:t>October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2F07" w14:textId="77777777" w:rsidR="009A010F" w:rsidRDefault="009A0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DA9E" w14:textId="77777777" w:rsidR="009A010F" w:rsidRDefault="009A010F">
      <w:r>
        <w:separator/>
      </w:r>
    </w:p>
  </w:footnote>
  <w:footnote w:type="continuationSeparator" w:id="0">
    <w:p w14:paraId="25063300" w14:textId="77777777" w:rsidR="009A010F" w:rsidRDefault="009A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C798" w14:textId="77777777" w:rsidR="009A010F" w:rsidRDefault="009A0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EE3A" w14:textId="77777777" w:rsidR="009A010F" w:rsidRDefault="009A01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3B52" w14:textId="77777777" w:rsidR="009A010F" w:rsidRDefault="009A0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C20"/>
    <w:multiLevelType w:val="hybridMultilevel"/>
    <w:tmpl w:val="D14E5730"/>
    <w:lvl w:ilvl="0" w:tplc="47666736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D21F0A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44A4A4F0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 w:tplc="3AD2E6EE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4" w:tplc="E486750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5" w:tplc="3654B044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6" w:tplc="BA5CF16A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7" w:tplc="0CFA1FA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8" w:tplc="E318D40A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9F4BC2"/>
    <w:multiLevelType w:val="hybridMultilevel"/>
    <w:tmpl w:val="394ED7CC"/>
    <w:lvl w:ilvl="0" w:tplc="68E6BDD0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2C053E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5446917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39F0F588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07604028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B81CADF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73AAE84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882A19EA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889AEF7E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B34618"/>
    <w:multiLevelType w:val="hybridMultilevel"/>
    <w:tmpl w:val="B05AEF30"/>
    <w:lvl w:ilvl="0" w:tplc="8F6EEBB6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B65C8C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EC3A2158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85AC87EA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A7D40832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D88C2E2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FDC62F16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CF50E16A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59CC6704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6E4BB3"/>
    <w:multiLevelType w:val="hybridMultilevel"/>
    <w:tmpl w:val="AA5E6EF0"/>
    <w:lvl w:ilvl="0" w:tplc="84A08484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9EEF50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5BC033B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800A6464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EFF400EC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C58CFD6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56522280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DF02D3C6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00622C82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3733DA"/>
    <w:multiLevelType w:val="hybridMultilevel"/>
    <w:tmpl w:val="F0906CBA"/>
    <w:lvl w:ilvl="0" w:tplc="9E744ABC">
      <w:start w:val="1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8C9A7E">
      <w:start w:val="1"/>
      <w:numFmt w:val="lowerLetter"/>
      <w:lvlText w:val="%2."/>
      <w:lvlJc w:val="left"/>
      <w:pPr>
        <w:ind w:left="118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6A6B888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3" w:tplc="E2EAEA18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 w:tplc="3A92500A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5" w:tplc="F8C8A568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062AEB4C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 w:tplc="531CE50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8" w:tplc="BC1C2DF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8F4618E"/>
    <w:multiLevelType w:val="hybridMultilevel"/>
    <w:tmpl w:val="9B6863F2"/>
    <w:lvl w:ilvl="0" w:tplc="B8786960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AA25D6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C48A926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6CF6BBCC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04324D1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B0ECC02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50B253DE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FEE40694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B02AE040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0032693"/>
    <w:multiLevelType w:val="hybridMultilevel"/>
    <w:tmpl w:val="0D0AA1CC"/>
    <w:lvl w:ilvl="0" w:tplc="B3CC309E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6409E4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CDAE49C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5308CB28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69D4555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4A7AB3F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2CD0A15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229E5B1A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69EA9D4A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9C1556C"/>
    <w:multiLevelType w:val="hybridMultilevel"/>
    <w:tmpl w:val="8C68164A"/>
    <w:lvl w:ilvl="0" w:tplc="9198F7B0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948908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8D7A204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B0D6B8C6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2F0E7F4E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74C29F84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282EE07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2EF03242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6BD41BF0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3F43975"/>
    <w:multiLevelType w:val="hybridMultilevel"/>
    <w:tmpl w:val="EDE27656"/>
    <w:lvl w:ilvl="0" w:tplc="48066B1A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54B22C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BDF618B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E6689FCE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476C5C4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6CE2B0C6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70CE692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1F207630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96D28CE6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7223223"/>
    <w:multiLevelType w:val="hybridMultilevel"/>
    <w:tmpl w:val="5F4E8D72"/>
    <w:lvl w:ilvl="0" w:tplc="D0E0B048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24AB5A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48FE9B5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5574B6AE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B5C83C2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F3EC3C9A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2AF20200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3CE47D0C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A532D748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6054EF"/>
    <w:multiLevelType w:val="hybridMultilevel"/>
    <w:tmpl w:val="1996F840"/>
    <w:lvl w:ilvl="0" w:tplc="663A2D90">
      <w:start w:val="1"/>
      <w:numFmt w:val="decimal"/>
      <w:lvlText w:val="%1."/>
      <w:lvlJc w:val="left"/>
      <w:pPr>
        <w:ind w:left="8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C4787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5650BED0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D81E733E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 w:tplc="A23A2CA8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8B6AD100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66A2DC0A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1782449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 w:tplc="C8B8F56C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</w:abstractNum>
  <w:num w:numId="1" w16cid:durableId="1664313350">
    <w:abstractNumId w:val="8"/>
  </w:num>
  <w:num w:numId="2" w16cid:durableId="851144390">
    <w:abstractNumId w:val="7"/>
  </w:num>
  <w:num w:numId="3" w16cid:durableId="1178733665">
    <w:abstractNumId w:val="0"/>
  </w:num>
  <w:num w:numId="4" w16cid:durableId="700056822">
    <w:abstractNumId w:val="3"/>
  </w:num>
  <w:num w:numId="5" w16cid:durableId="2135513267">
    <w:abstractNumId w:val="1"/>
  </w:num>
  <w:num w:numId="6" w16cid:durableId="1745175708">
    <w:abstractNumId w:val="2"/>
  </w:num>
  <w:num w:numId="7" w16cid:durableId="1821460191">
    <w:abstractNumId w:val="6"/>
  </w:num>
  <w:num w:numId="8" w16cid:durableId="51856580">
    <w:abstractNumId w:val="9"/>
  </w:num>
  <w:num w:numId="9" w16cid:durableId="1922836390">
    <w:abstractNumId w:val="5"/>
  </w:num>
  <w:num w:numId="10" w16cid:durableId="198275222">
    <w:abstractNumId w:val="10"/>
  </w:num>
  <w:num w:numId="11" w16cid:durableId="868833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53D"/>
    <w:rsid w:val="002871ED"/>
    <w:rsid w:val="003A2564"/>
    <w:rsid w:val="004A7EC0"/>
    <w:rsid w:val="007636C1"/>
    <w:rsid w:val="0078253D"/>
    <w:rsid w:val="009A010F"/>
    <w:rsid w:val="00B4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F9151"/>
  <w15:docId w15:val="{0A0C8089-DB6C-4B2C-A78A-1BDF9C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ind w:left="827" w:hanging="359"/>
    </w:pPr>
  </w:style>
  <w:style w:type="paragraph" w:styleId="Header">
    <w:name w:val="header"/>
    <w:basedOn w:val="Normal"/>
    <w:link w:val="HeaderChar"/>
    <w:uiPriority w:val="99"/>
    <w:unhideWhenUsed/>
    <w:rsid w:val="009A01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1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01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1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910</Words>
  <Characters>5257</Characters>
  <Application>Microsoft Office Word</Application>
  <DocSecurity>0</DocSecurity>
  <Lines>131</Lines>
  <Paragraphs>99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Claire Woods</dc:creator>
  <cp:lastModifiedBy>Jon Butler</cp:lastModifiedBy>
  <cp:revision>4</cp:revision>
  <dcterms:created xsi:type="dcterms:W3CDTF">2025-10-23T14:53:00Z</dcterms:created>
  <dcterms:modified xsi:type="dcterms:W3CDTF">2025-10-24T20:23:00Z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for Office 365</vt:lpwstr>
  </property>
</Properties>
</file>