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513" w:type="dxa"/>
        <w:tblInd w:w="-5" w:type="dxa"/>
        <w:tblLook w:val="04A0" w:firstRow="1" w:lastRow="0" w:firstColumn="1" w:lastColumn="0" w:noHBand="0" w:noVBand="1"/>
      </w:tblPr>
      <w:tblGrid>
        <w:gridCol w:w="10513"/>
      </w:tblGrid>
      <w:tr w:rsidR="00ED72BD" w:rsidRPr="00345BC1" w14:paraId="2A431435" w14:textId="77777777" w:rsidTr="001A1651">
        <w:trPr>
          <w:trHeight w:val="556"/>
        </w:trPr>
        <w:tc>
          <w:tcPr>
            <w:tcW w:w="10513" w:type="dxa"/>
            <w:shd w:val="clear" w:color="auto" w:fill="002060"/>
          </w:tcPr>
          <w:p w14:paraId="7BF612FB" w14:textId="74D05F53" w:rsidR="00ED72BD" w:rsidRPr="000B6968" w:rsidRDefault="00ED72BD" w:rsidP="00ED59AD">
            <w:pPr>
              <w:ind w:right="485"/>
              <w:jc w:val="center"/>
              <w:rPr>
                <w:rFonts w:ascii="Tahoma" w:eastAsia="Tahoma" w:hAnsi="Tahoma" w:cs="Tahoma"/>
                <w:b/>
                <w:color w:val="FFFFFF" w:themeColor="background1"/>
                <w:sz w:val="36"/>
                <w:szCs w:val="36"/>
              </w:rPr>
            </w:pPr>
            <w:r w:rsidRPr="000B6968">
              <w:rPr>
                <w:rFonts w:ascii="Tahoma" w:eastAsia="Tahoma" w:hAnsi="Tahoma" w:cs="Tahoma"/>
                <w:b/>
                <w:color w:val="FFFFFF" w:themeColor="background1"/>
                <w:sz w:val="36"/>
                <w:szCs w:val="36"/>
              </w:rPr>
              <w:t xml:space="preserve">LYNN AND INNER DOWSING </w:t>
            </w:r>
          </w:p>
        </w:tc>
      </w:tr>
      <w:tr w:rsidR="00C71561" w14:paraId="5DFF222F" w14:textId="77777777" w:rsidTr="001A1651">
        <w:trPr>
          <w:trHeight w:val="1479"/>
        </w:trPr>
        <w:tc>
          <w:tcPr>
            <w:tcW w:w="10513" w:type="dxa"/>
          </w:tcPr>
          <w:p w14:paraId="5A96BC95" w14:textId="77777777" w:rsidR="00C71561" w:rsidRDefault="00C71561" w:rsidP="00C71561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</w:rPr>
            </w:pPr>
            <w:r>
              <w:rPr>
                <w:rFonts w:ascii="Tahoma" w:eastAsia="Tahoma" w:hAnsi="Tahoma" w:cs="Tahoma"/>
                <w:b/>
                <w:color w:val="003366"/>
                <w:sz w:val="32"/>
              </w:rPr>
              <w:t>OFFSHORE WIND FARMS</w:t>
            </w:r>
          </w:p>
          <w:p w14:paraId="63CD7E89" w14:textId="77777777" w:rsidR="00C71561" w:rsidRDefault="00C71561" w:rsidP="00C71561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</w:rPr>
            </w:pPr>
            <w:r>
              <w:rPr>
                <w:rFonts w:ascii="Tahoma" w:eastAsia="Tahoma" w:hAnsi="Tahoma" w:cs="Tahoma"/>
                <w:b/>
                <w:color w:val="003366"/>
                <w:sz w:val="32"/>
              </w:rPr>
              <w:t>Notice to Mariners</w:t>
            </w:r>
          </w:p>
          <w:p w14:paraId="6F886106" w14:textId="5628902C" w:rsidR="00C71561" w:rsidRPr="004368AC" w:rsidRDefault="00A672F2" w:rsidP="00C71561">
            <w:pPr>
              <w:ind w:right="485"/>
              <w:jc w:val="center"/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12</w:t>
            </w:r>
            <w:r w:rsidR="00026898" w:rsidRPr="00026898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 xml:space="preserve">th </w:t>
            </w:r>
            <w:r w:rsidR="00C767DB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January</w:t>
            </w:r>
            <w:r w:rsidR="00026898" w:rsidRPr="00026898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 xml:space="preserve"> 202</w:t>
            </w:r>
            <w:r w:rsidR="00C767DB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6</w:t>
            </w:r>
            <w:r w:rsidR="00026898" w:rsidRPr="00026898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 xml:space="preserve"> – </w:t>
            </w:r>
            <w:r w:rsidR="00924706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1</w:t>
            </w:r>
            <w:r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6</w:t>
            </w:r>
            <w:r w:rsidR="00026898" w:rsidRPr="00026898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 xml:space="preserve">th </w:t>
            </w:r>
            <w:r w:rsidR="007C47C4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February</w:t>
            </w:r>
            <w:r w:rsidR="00026898" w:rsidRPr="00026898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 xml:space="preserve"> 202</w:t>
            </w:r>
            <w:r w:rsidR="007C47C4">
              <w:rPr>
                <w:rFonts w:ascii="Tahoma" w:eastAsia="Tahoma" w:hAnsi="Tahoma" w:cs="Tahoma"/>
                <w:b/>
                <w:color w:val="003366"/>
                <w:sz w:val="32"/>
                <w:szCs w:val="32"/>
              </w:rPr>
              <w:t>6</w:t>
            </w:r>
          </w:p>
        </w:tc>
      </w:tr>
      <w:tr w:rsidR="00345BC1" w:rsidRPr="00345BC1" w14:paraId="6C00F070" w14:textId="77777777" w:rsidTr="001A1651">
        <w:trPr>
          <w:trHeight w:val="485"/>
        </w:trPr>
        <w:tc>
          <w:tcPr>
            <w:tcW w:w="10513" w:type="dxa"/>
            <w:shd w:val="clear" w:color="auto" w:fill="002060"/>
          </w:tcPr>
          <w:p w14:paraId="1FCF3A6B" w14:textId="75617D11" w:rsidR="00C71561" w:rsidRPr="00345BC1" w:rsidRDefault="00345BC1" w:rsidP="00C71561">
            <w:pPr>
              <w:ind w:right="485"/>
              <w:jc w:val="center"/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</w:pPr>
            <w:r w:rsidRPr="00345BC1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 xml:space="preserve">Scope of Works – </w:t>
            </w:r>
            <w:r w:rsidR="00DF732E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 xml:space="preserve">Seabed </w:t>
            </w:r>
            <w:r w:rsidR="00BC4589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>/</w:t>
            </w:r>
            <w:r w:rsidR="00BD6968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>C</w:t>
            </w:r>
            <w:r w:rsidR="0024547C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 xml:space="preserve">able </w:t>
            </w:r>
            <w:r w:rsidR="00DF732E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>Survey</w:t>
            </w:r>
            <w:r w:rsidR="00BC4589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 xml:space="preserve"> and Jack Up </w:t>
            </w:r>
            <w:r w:rsidR="00BD6968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>v</w:t>
            </w:r>
            <w:r w:rsidR="00BC4589"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>essel</w:t>
            </w:r>
          </w:p>
        </w:tc>
      </w:tr>
      <w:tr w:rsidR="00C71561" w14:paraId="6B5B7A14" w14:textId="77777777" w:rsidTr="001A1651">
        <w:trPr>
          <w:trHeight w:val="12174"/>
        </w:trPr>
        <w:tc>
          <w:tcPr>
            <w:tcW w:w="10513" w:type="dxa"/>
          </w:tcPr>
          <w:p w14:paraId="01495CC6" w14:textId="77777777" w:rsidR="00842C11" w:rsidRDefault="00345BC1" w:rsidP="00345BC1">
            <w:pPr>
              <w:spacing w:after="17" w:line="247" w:lineRule="auto"/>
              <w:ind w:left="-53" w:right="59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0B6968">
              <w:rPr>
                <w:rFonts w:ascii="Tahoma" w:eastAsia="Tahoma" w:hAnsi="Tahoma" w:cs="Tahoma"/>
                <w:sz w:val="24"/>
                <w:szCs w:val="24"/>
              </w:rPr>
              <w:t xml:space="preserve">Lynn and Inner Dowsing (LID) Offshore Wind Farm wish to advise mariners that </w:t>
            </w:r>
            <w:r w:rsidR="00E55D44">
              <w:rPr>
                <w:rFonts w:ascii="Tahoma" w:eastAsia="Tahoma" w:hAnsi="Tahoma" w:cs="Tahoma"/>
                <w:sz w:val="24"/>
                <w:szCs w:val="24"/>
              </w:rPr>
              <w:t xml:space="preserve">there will be two </w:t>
            </w:r>
            <w:r w:rsidR="00C351CD">
              <w:rPr>
                <w:rFonts w:ascii="Tahoma" w:eastAsia="Tahoma" w:hAnsi="Tahoma" w:cs="Tahoma"/>
                <w:sz w:val="24"/>
                <w:szCs w:val="24"/>
              </w:rPr>
              <w:t xml:space="preserve">extra vessels operating in and around the </w:t>
            </w:r>
            <w:r w:rsidR="00750D4B">
              <w:rPr>
                <w:rFonts w:ascii="Tahoma" w:eastAsia="Tahoma" w:hAnsi="Tahoma" w:cs="Tahoma"/>
                <w:sz w:val="24"/>
                <w:szCs w:val="24"/>
              </w:rPr>
              <w:t xml:space="preserve">windfarms. </w:t>
            </w:r>
          </w:p>
          <w:p w14:paraId="50BCC017" w14:textId="21894485" w:rsidR="006940BD" w:rsidRDefault="00750D4B" w:rsidP="00345BC1">
            <w:pPr>
              <w:spacing w:after="17" w:line="247" w:lineRule="auto"/>
              <w:ind w:left="-53" w:right="59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</w:t>
            </w:r>
            <w:r w:rsidR="00B16BEE">
              <w:rPr>
                <w:rFonts w:ascii="Tahoma" w:eastAsia="Tahoma" w:hAnsi="Tahoma" w:cs="Tahoma"/>
                <w:sz w:val="24"/>
                <w:szCs w:val="24"/>
              </w:rPr>
              <w:t>he</w:t>
            </w:r>
            <w:r w:rsidR="00842C11">
              <w:rPr>
                <w:rFonts w:ascii="Tahoma" w:eastAsia="Tahoma" w:hAnsi="Tahoma" w:cs="Tahoma"/>
                <w:sz w:val="24"/>
                <w:szCs w:val="24"/>
              </w:rPr>
              <w:t>re is a</w:t>
            </w:r>
            <w:r w:rsidR="00B16BE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964C79">
              <w:rPr>
                <w:rFonts w:ascii="Tahoma" w:eastAsia="Tahoma" w:hAnsi="Tahoma" w:cs="Tahoma"/>
                <w:sz w:val="24"/>
                <w:szCs w:val="24"/>
              </w:rPr>
              <w:t>survey vessel – Spectrum 1</w:t>
            </w:r>
            <w:r w:rsidR="007343EB">
              <w:rPr>
                <w:rFonts w:ascii="Tahoma" w:eastAsia="Tahoma" w:hAnsi="Tahoma" w:cs="Tahoma"/>
                <w:sz w:val="24"/>
                <w:szCs w:val="24"/>
              </w:rPr>
              <w:t xml:space="preserve"> -</w:t>
            </w:r>
            <w:r w:rsidR="00345BC1" w:rsidRPr="000B6968">
              <w:rPr>
                <w:rFonts w:ascii="Tahoma" w:eastAsia="Tahoma" w:hAnsi="Tahoma" w:cs="Tahoma"/>
                <w:sz w:val="24"/>
                <w:szCs w:val="24"/>
              </w:rPr>
              <w:t xml:space="preserve"> is </w:t>
            </w:r>
            <w:r w:rsidR="00026898">
              <w:rPr>
                <w:rFonts w:ascii="Tahoma" w:eastAsia="Tahoma" w:hAnsi="Tahoma" w:cs="Tahoma"/>
                <w:sz w:val="24"/>
                <w:szCs w:val="24"/>
              </w:rPr>
              <w:t>planned to commence w</w:t>
            </w:r>
            <w:r w:rsidR="00881D3C">
              <w:rPr>
                <w:rFonts w:ascii="Tahoma" w:eastAsia="Tahoma" w:hAnsi="Tahoma" w:cs="Tahoma"/>
                <w:sz w:val="24"/>
                <w:szCs w:val="24"/>
              </w:rPr>
              <w:t xml:space="preserve">orks </w:t>
            </w:r>
            <w:r w:rsidR="00361DAB">
              <w:rPr>
                <w:rFonts w:ascii="Tahoma" w:eastAsia="Tahoma" w:hAnsi="Tahoma" w:cs="Tahoma"/>
                <w:sz w:val="24"/>
                <w:szCs w:val="24"/>
              </w:rPr>
              <w:t xml:space="preserve">from the </w:t>
            </w:r>
            <w:r w:rsidR="00361DAB" w:rsidRPr="000B6968">
              <w:rPr>
                <w:rFonts w:ascii="Tahoma" w:eastAsia="Tahoma" w:hAnsi="Tahoma" w:cs="Tahoma"/>
                <w:sz w:val="24"/>
                <w:szCs w:val="24"/>
              </w:rPr>
              <w:t>boundary of the wind farm</w:t>
            </w:r>
            <w:r w:rsidR="00AD6EB7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964C79">
              <w:rPr>
                <w:rFonts w:ascii="Tahoma" w:eastAsia="Tahoma" w:hAnsi="Tahoma" w:cs="Tahoma"/>
                <w:sz w:val="24"/>
                <w:szCs w:val="24"/>
              </w:rPr>
              <w:t xml:space="preserve">to the shoreline </w:t>
            </w:r>
            <w:r w:rsidR="00AD6EB7">
              <w:rPr>
                <w:rFonts w:ascii="Tahoma" w:eastAsia="Tahoma" w:hAnsi="Tahoma" w:cs="Tahoma"/>
                <w:sz w:val="24"/>
                <w:szCs w:val="24"/>
              </w:rPr>
              <w:t xml:space="preserve">until </w:t>
            </w:r>
            <w:r w:rsidR="00A269C5">
              <w:rPr>
                <w:rFonts w:ascii="Tahoma" w:eastAsia="Tahoma" w:hAnsi="Tahoma" w:cs="Tahoma"/>
                <w:sz w:val="24"/>
                <w:szCs w:val="24"/>
              </w:rPr>
              <w:t>1</w:t>
            </w:r>
            <w:r w:rsidR="00C947E5">
              <w:rPr>
                <w:rFonts w:ascii="Tahoma" w:eastAsia="Tahoma" w:hAnsi="Tahoma" w:cs="Tahoma"/>
                <w:sz w:val="24"/>
                <w:szCs w:val="24"/>
              </w:rPr>
              <w:t>6</w:t>
            </w:r>
            <w:r w:rsidR="00AD6EB7" w:rsidRPr="00AD6EB7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th</w:t>
            </w:r>
            <w:r w:rsidR="00AD6EB7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8A2A9C">
              <w:rPr>
                <w:rFonts w:ascii="Tahoma" w:eastAsia="Tahoma" w:hAnsi="Tahoma" w:cs="Tahoma"/>
                <w:sz w:val="24"/>
                <w:szCs w:val="24"/>
              </w:rPr>
              <w:t>February</w:t>
            </w:r>
            <w:r w:rsidR="00AD6EB7">
              <w:rPr>
                <w:rFonts w:ascii="Tahoma" w:eastAsia="Tahoma" w:hAnsi="Tahoma" w:cs="Tahoma"/>
                <w:sz w:val="24"/>
                <w:szCs w:val="24"/>
              </w:rPr>
              <w:t xml:space="preserve"> 202</w:t>
            </w:r>
            <w:r w:rsidR="008A2A9C">
              <w:rPr>
                <w:rFonts w:ascii="Tahoma" w:eastAsia="Tahoma" w:hAnsi="Tahoma" w:cs="Tahoma"/>
                <w:sz w:val="24"/>
                <w:szCs w:val="24"/>
              </w:rPr>
              <w:t>6</w:t>
            </w:r>
            <w:r w:rsidR="00427A0A">
              <w:rPr>
                <w:rFonts w:ascii="Tahoma" w:eastAsia="Tahoma" w:hAnsi="Tahoma" w:cs="Tahoma"/>
                <w:sz w:val="24"/>
                <w:szCs w:val="24"/>
              </w:rPr>
              <w:t xml:space="preserve">, </w:t>
            </w:r>
            <w:r w:rsidR="00752392">
              <w:rPr>
                <w:rFonts w:ascii="Tahoma" w:eastAsia="Tahoma" w:hAnsi="Tahoma" w:cs="Tahoma"/>
                <w:sz w:val="24"/>
                <w:szCs w:val="24"/>
              </w:rPr>
              <w:t>coordinates shown in image below.</w:t>
            </w:r>
            <w:r w:rsidR="00BC4589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140E41A0" w14:textId="1584F9DA" w:rsidR="00345BC1" w:rsidRDefault="00BC4589" w:rsidP="00842C11">
            <w:pPr>
              <w:spacing w:after="17" w:line="247" w:lineRule="auto"/>
              <w:ind w:right="59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795829">
              <w:rPr>
                <w:rFonts w:ascii="Tahoma" w:eastAsia="Tahoma" w:hAnsi="Tahoma" w:cs="Tahoma"/>
                <w:sz w:val="24"/>
                <w:szCs w:val="24"/>
              </w:rPr>
              <w:t>Simultaneously</w:t>
            </w:r>
            <w:r w:rsidR="006940BD">
              <w:rPr>
                <w:rFonts w:ascii="Tahoma" w:eastAsia="Tahoma" w:hAnsi="Tahoma" w:cs="Tahoma"/>
                <w:sz w:val="24"/>
                <w:szCs w:val="24"/>
              </w:rPr>
              <w:t>,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there is to be major component replacements at ID03 using the Wind Energy, a jack up vessel. </w:t>
            </w:r>
          </w:p>
          <w:p w14:paraId="15F0051D" w14:textId="77777777" w:rsidR="006655BF" w:rsidRDefault="006655BF" w:rsidP="00345BC1">
            <w:pPr>
              <w:spacing w:after="17" w:line="247" w:lineRule="auto"/>
              <w:ind w:left="-53" w:right="59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F009B37" w14:textId="3CEA95E3" w:rsidR="006655BF" w:rsidRPr="000B6968" w:rsidRDefault="006655BF" w:rsidP="00345BC1">
            <w:pPr>
              <w:spacing w:after="17" w:line="247" w:lineRule="auto"/>
              <w:ind w:left="-53" w:right="59"/>
              <w:jc w:val="both"/>
              <w:rPr>
                <w:rFonts w:ascii="Tahoma" w:eastAsia="Tahoma" w:hAnsi="Tahoma" w:cs="Tahoma"/>
                <w:color w:val="FF0000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duration of the </w:t>
            </w:r>
            <w:r w:rsidR="00BD6968">
              <w:rPr>
                <w:rFonts w:ascii="Tahoma" w:eastAsia="Tahoma" w:hAnsi="Tahoma" w:cs="Tahoma"/>
                <w:sz w:val="24"/>
                <w:szCs w:val="24"/>
              </w:rPr>
              <w:t xml:space="preserve">survey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work scope is expected to take </w:t>
            </w:r>
            <w:r w:rsidR="00855144">
              <w:rPr>
                <w:rFonts w:ascii="Tahoma" w:eastAsia="Tahoma" w:hAnsi="Tahoma" w:cs="Tahoma"/>
                <w:sz w:val="24"/>
                <w:szCs w:val="24"/>
              </w:rPr>
              <w:t>30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days, subject to weather conditions</w:t>
            </w:r>
          </w:p>
          <w:p w14:paraId="0650BFFD" w14:textId="77777777" w:rsidR="00076468" w:rsidRPr="00076468" w:rsidRDefault="00076468" w:rsidP="00076468">
            <w:pPr>
              <w:spacing w:after="19"/>
              <w:ind w:left="720"/>
              <w:jc w:val="left"/>
              <w:rPr>
                <w:rFonts w:ascii="Tahoma" w:hAnsi="Tahoma" w:cs="Tahoma"/>
                <w:sz w:val="24"/>
                <w:szCs w:val="24"/>
                <w:lang w:val="en-US"/>
              </w:rPr>
            </w:pPr>
          </w:p>
          <w:p w14:paraId="0B419522" w14:textId="27009209" w:rsidR="001B7A2A" w:rsidRDefault="00B044A6" w:rsidP="001B7A2A">
            <w:pPr>
              <w:spacing w:after="19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05BB4DB" wp14:editId="7BAFEC13">
                  <wp:extent cx="5730875" cy="3359150"/>
                  <wp:effectExtent l="0" t="0" r="3175" b="0"/>
                  <wp:docPr id="1675673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335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96098D" w14:textId="77777777" w:rsidR="004777F4" w:rsidRDefault="004777F4" w:rsidP="001B7A2A">
            <w:pPr>
              <w:spacing w:after="19"/>
              <w:jc w:val="center"/>
              <w:rPr>
                <w:sz w:val="24"/>
                <w:szCs w:val="24"/>
                <w:lang w:val="en-US"/>
              </w:rPr>
            </w:pPr>
          </w:p>
          <w:p w14:paraId="7B54DCD7" w14:textId="77777777" w:rsidR="000B6968" w:rsidRDefault="000B6968" w:rsidP="00345BC1">
            <w:pPr>
              <w:tabs>
                <w:tab w:val="center" w:pos="2006"/>
              </w:tabs>
              <w:jc w:val="left"/>
              <w:rPr>
                <w:rFonts w:ascii="Tahoma" w:eastAsia="Tahoma" w:hAnsi="Tahoma" w:cs="Tahoma"/>
                <w:b/>
                <w:sz w:val="22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796"/>
              <w:gridCol w:w="2800"/>
            </w:tblGrid>
            <w:tr w:rsidR="00B94930" w14:paraId="355F2D1C" w14:textId="77777777" w:rsidTr="001A1651">
              <w:trPr>
                <w:trHeight w:val="555"/>
                <w:jc w:val="center"/>
              </w:trPr>
              <w:tc>
                <w:tcPr>
                  <w:tcW w:w="5596" w:type="dxa"/>
                  <w:gridSpan w:val="2"/>
                  <w:shd w:val="clear" w:color="auto" w:fill="002060"/>
                </w:tcPr>
                <w:p w14:paraId="75BED786" w14:textId="77777777" w:rsidR="00B94930" w:rsidRDefault="00B94930" w:rsidP="00B94930">
                  <w:pPr>
                    <w:ind w:right="485"/>
                    <w:jc w:val="center"/>
                    <w:rPr>
                      <w:rFonts w:ascii="Tahoma" w:eastAsia="Tahoma" w:hAnsi="Tahoma" w:cs="Tahoma"/>
                      <w:sz w:val="22"/>
                    </w:rPr>
                  </w:pPr>
                  <w:r w:rsidRPr="00076468">
                    <w:rPr>
                      <w:rFonts w:ascii="Tahoma" w:eastAsia="Tahoma" w:hAnsi="Tahoma" w:cs="Tahoma"/>
                      <w:b/>
                      <w:color w:val="FFFFFF" w:themeColor="background1"/>
                      <w:sz w:val="32"/>
                    </w:rPr>
                    <w:t>Vessel information</w:t>
                  </w:r>
                </w:p>
              </w:tc>
            </w:tr>
            <w:tr w:rsidR="00B94930" w14:paraId="303CF74B" w14:textId="77777777" w:rsidTr="001A1651">
              <w:trPr>
                <w:trHeight w:val="396"/>
                <w:jc w:val="center"/>
              </w:trPr>
              <w:tc>
                <w:tcPr>
                  <w:tcW w:w="2796" w:type="dxa"/>
                </w:tcPr>
                <w:p w14:paraId="1F5267B6" w14:textId="77777777" w:rsidR="00B94930" w:rsidRDefault="00B94930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Name</w:t>
                  </w:r>
                </w:p>
              </w:tc>
              <w:tc>
                <w:tcPr>
                  <w:tcW w:w="2799" w:type="dxa"/>
                </w:tcPr>
                <w:p w14:paraId="3761711B" w14:textId="0104EB06" w:rsidR="00B94930" w:rsidRDefault="005D14B9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hAnsi="Tahoma" w:cs="Tahoma"/>
                      <w:sz w:val="22"/>
                    </w:rPr>
                    <w:t>Spectrum 1</w:t>
                  </w:r>
                </w:p>
              </w:tc>
            </w:tr>
            <w:tr w:rsidR="00B94930" w14:paraId="783D1569" w14:textId="77777777" w:rsidTr="001A1651">
              <w:trPr>
                <w:trHeight w:val="374"/>
                <w:jc w:val="center"/>
              </w:trPr>
              <w:tc>
                <w:tcPr>
                  <w:tcW w:w="2796" w:type="dxa"/>
                </w:tcPr>
                <w:p w14:paraId="2DE7D3F6" w14:textId="77777777" w:rsidR="00B94930" w:rsidRDefault="00B94930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Call sign</w:t>
                  </w:r>
                </w:p>
              </w:tc>
              <w:tc>
                <w:tcPr>
                  <w:tcW w:w="2799" w:type="dxa"/>
                </w:tcPr>
                <w:p w14:paraId="31BB446F" w14:textId="0209390A" w:rsidR="00B94930" w:rsidRDefault="002B1720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2CQX3</w:t>
                  </w:r>
                </w:p>
              </w:tc>
            </w:tr>
            <w:tr w:rsidR="00B94930" w14:paraId="0E3503E8" w14:textId="77777777" w:rsidTr="001A1651">
              <w:trPr>
                <w:trHeight w:val="396"/>
                <w:jc w:val="center"/>
              </w:trPr>
              <w:tc>
                <w:tcPr>
                  <w:tcW w:w="2796" w:type="dxa"/>
                </w:tcPr>
                <w:p w14:paraId="5A6B5B19" w14:textId="77777777" w:rsidR="00B94930" w:rsidRDefault="00B94930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MMSI</w:t>
                  </w:r>
                </w:p>
              </w:tc>
              <w:tc>
                <w:tcPr>
                  <w:tcW w:w="2799" w:type="dxa"/>
                </w:tcPr>
                <w:p w14:paraId="6392B4F5" w14:textId="6CB130F5" w:rsidR="00B94930" w:rsidRPr="00743233" w:rsidRDefault="00A51523" w:rsidP="00743233">
                  <w:pPr>
                    <w:ind w:right="485"/>
                    <w:jc w:val="both"/>
                    <w:rPr>
                      <w:rFonts w:ascii="Tahoma" w:hAnsi="Tahoma" w:cs="Tahoma"/>
                      <w:color w:val="4A4A4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2</w:t>
                  </w:r>
                  <w:r w:rsidR="002B1720">
                    <w:rPr>
                      <w:rFonts w:ascii="Tahoma" w:eastAsia="Tahoma" w:hAnsi="Tahoma" w:cs="Tahoma"/>
                      <w:sz w:val="22"/>
                    </w:rPr>
                    <w:t>35075021</w:t>
                  </w:r>
                </w:p>
              </w:tc>
            </w:tr>
            <w:tr w:rsidR="00B94930" w14:paraId="0171BC94" w14:textId="77777777" w:rsidTr="001A1651">
              <w:trPr>
                <w:trHeight w:val="374"/>
                <w:jc w:val="center"/>
              </w:trPr>
              <w:tc>
                <w:tcPr>
                  <w:tcW w:w="2796" w:type="dxa"/>
                </w:tcPr>
                <w:p w14:paraId="22E39A26" w14:textId="77777777" w:rsidR="00B94930" w:rsidRDefault="00B94930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Length</w:t>
                  </w:r>
                </w:p>
              </w:tc>
              <w:tc>
                <w:tcPr>
                  <w:tcW w:w="2799" w:type="dxa"/>
                </w:tcPr>
                <w:p w14:paraId="109D667E" w14:textId="255363AF" w:rsidR="00B94930" w:rsidRDefault="00743233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1</w:t>
                  </w:r>
                  <w:r w:rsidR="005811BD">
                    <w:rPr>
                      <w:rFonts w:ascii="Tahoma" w:eastAsia="Tahoma" w:hAnsi="Tahoma" w:cs="Tahoma"/>
                      <w:sz w:val="22"/>
                    </w:rPr>
                    <w:t>7</w:t>
                  </w:r>
                  <w:r w:rsidR="00B94930">
                    <w:rPr>
                      <w:rFonts w:ascii="Tahoma" w:eastAsia="Tahoma" w:hAnsi="Tahoma" w:cs="Tahoma"/>
                      <w:sz w:val="22"/>
                    </w:rPr>
                    <w:t>m</w:t>
                  </w:r>
                </w:p>
              </w:tc>
            </w:tr>
            <w:tr w:rsidR="00B94930" w14:paraId="0D715BE3" w14:textId="77777777" w:rsidTr="001A1651">
              <w:trPr>
                <w:trHeight w:val="374"/>
                <w:jc w:val="center"/>
              </w:trPr>
              <w:tc>
                <w:tcPr>
                  <w:tcW w:w="2796" w:type="dxa"/>
                </w:tcPr>
                <w:p w14:paraId="035C3437" w14:textId="77777777" w:rsidR="00B94930" w:rsidRDefault="00B94930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Beam</w:t>
                  </w:r>
                </w:p>
              </w:tc>
              <w:tc>
                <w:tcPr>
                  <w:tcW w:w="2799" w:type="dxa"/>
                </w:tcPr>
                <w:p w14:paraId="034BC92C" w14:textId="7F9EF72A" w:rsidR="00B94930" w:rsidRDefault="005811BD" w:rsidP="00B94930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6.5</w:t>
                  </w:r>
                  <w:r w:rsidR="00B94930">
                    <w:rPr>
                      <w:rFonts w:ascii="Tahoma" w:eastAsia="Tahoma" w:hAnsi="Tahoma" w:cs="Tahoma"/>
                      <w:sz w:val="22"/>
                    </w:rPr>
                    <w:t>m</w:t>
                  </w:r>
                </w:p>
              </w:tc>
            </w:tr>
          </w:tbl>
          <w:p w14:paraId="7B14E328" w14:textId="50DEBED4" w:rsidR="00B94930" w:rsidRDefault="00B94930" w:rsidP="00FD39C2">
            <w:pPr>
              <w:ind w:right="485"/>
              <w:jc w:val="both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</w:tc>
      </w:tr>
    </w:tbl>
    <w:p w14:paraId="3376810F" w14:textId="77777777" w:rsidR="009B3DF7" w:rsidRDefault="009B3DF7">
      <w:r>
        <w:br w:type="page"/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795829" w14:paraId="25AC6568" w14:textId="77777777" w:rsidTr="004777F4">
        <w:trPr>
          <w:trHeight w:val="14731"/>
        </w:trPr>
        <w:tc>
          <w:tcPr>
            <w:tcW w:w="10490" w:type="dxa"/>
          </w:tcPr>
          <w:p w14:paraId="06CB14B7" w14:textId="369231B2" w:rsidR="00795829" w:rsidRDefault="00BD6968" w:rsidP="00E223E4">
            <w:pPr>
              <w:spacing w:after="17" w:line="247" w:lineRule="auto"/>
              <w:ind w:left="-53" w:right="59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bookmarkStart w:id="0" w:name="_Hlk220491703"/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T</w:t>
            </w:r>
            <w:r w:rsidR="00795829">
              <w:rPr>
                <w:rFonts w:ascii="Tahoma" w:eastAsia="Tahoma" w:hAnsi="Tahoma" w:cs="Tahoma"/>
                <w:sz w:val="24"/>
                <w:szCs w:val="24"/>
              </w:rPr>
              <w:t xml:space="preserve">he Jack Up </w:t>
            </w:r>
            <w:r w:rsidR="006940BD">
              <w:rPr>
                <w:rFonts w:ascii="Tahoma" w:eastAsia="Tahoma" w:hAnsi="Tahoma" w:cs="Tahoma"/>
                <w:sz w:val="24"/>
                <w:szCs w:val="24"/>
              </w:rPr>
              <w:t>Vessel</w:t>
            </w:r>
            <w:r w:rsidR="008A176B">
              <w:rPr>
                <w:rFonts w:ascii="Tahoma" w:eastAsia="Tahoma" w:hAnsi="Tahoma" w:cs="Tahoma"/>
                <w:sz w:val="24"/>
                <w:szCs w:val="24"/>
              </w:rPr>
              <w:t xml:space="preserve"> -</w:t>
            </w:r>
            <w:r w:rsidR="00795829">
              <w:rPr>
                <w:rFonts w:ascii="Tahoma" w:eastAsia="Tahoma" w:hAnsi="Tahoma" w:cs="Tahoma"/>
                <w:sz w:val="24"/>
                <w:szCs w:val="24"/>
              </w:rPr>
              <w:t xml:space="preserve"> Wind Energy</w:t>
            </w:r>
            <w:r w:rsidR="008A176B">
              <w:rPr>
                <w:rFonts w:ascii="Tahoma" w:eastAsia="Tahoma" w:hAnsi="Tahoma" w:cs="Tahoma"/>
                <w:sz w:val="24"/>
                <w:szCs w:val="24"/>
              </w:rPr>
              <w:t xml:space="preserve"> -</w:t>
            </w:r>
            <w:r w:rsidR="00795829">
              <w:rPr>
                <w:rFonts w:ascii="Tahoma" w:eastAsia="Tahoma" w:hAnsi="Tahoma" w:cs="Tahoma"/>
                <w:sz w:val="24"/>
                <w:szCs w:val="24"/>
              </w:rPr>
              <w:t xml:space="preserve"> is planned to commence works within the boundary of the wind farm on 02nd February 2026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. </w:t>
            </w:r>
          </w:p>
          <w:p w14:paraId="37E66EE6" w14:textId="77777777" w:rsidR="00795829" w:rsidRDefault="00795829" w:rsidP="00E223E4">
            <w:pPr>
              <w:spacing w:after="17" w:line="247" w:lineRule="auto"/>
              <w:ind w:left="-53" w:right="59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duration of the work scope is expected to take up to 10 days, subject to weather conditions </w:t>
            </w:r>
          </w:p>
          <w:p w14:paraId="4CF3AC88" w14:textId="77777777" w:rsidR="001A1651" w:rsidRDefault="001A1651" w:rsidP="00E223E4">
            <w:pPr>
              <w:spacing w:after="17" w:line="247" w:lineRule="auto"/>
              <w:ind w:left="-53" w:right="59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E392CCC" w14:textId="56CE8C92" w:rsidR="00795829" w:rsidRDefault="00795829" w:rsidP="00E223E4">
            <w:pPr>
              <w:spacing w:after="17" w:line="247" w:lineRule="auto"/>
              <w:ind w:left="-53" w:right="59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5C6EAB">
              <w:rPr>
                <w:rFonts w:ascii="Tahoma" w:eastAsia="Tahoma" w:hAnsi="Tahoma" w:cs="Tahoma"/>
                <w:sz w:val="24"/>
                <w:szCs w:val="24"/>
              </w:rPr>
              <w:t>The wind turbine location</w:t>
            </w:r>
            <w:r>
              <w:rPr>
                <w:rFonts w:ascii="Tahoma" w:eastAsia="Tahoma" w:hAnsi="Tahoma" w:cs="Tahoma"/>
                <w:sz w:val="24"/>
                <w:szCs w:val="24"/>
              </w:rPr>
              <w:t>s</w:t>
            </w:r>
            <w:r w:rsidRPr="005C6EA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are</w:t>
            </w:r>
            <w:r w:rsidRPr="005C6EAB">
              <w:rPr>
                <w:rFonts w:ascii="Tahoma" w:eastAsia="Tahoma" w:hAnsi="Tahoma" w:cs="Tahoma"/>
                <w:sz w:val="24"/>
                <w:szCs w:val="24"/>
              </w:rPr>
              <w:t xml:space="preserve"> as below:</w:t>
            </w:r>
          </w:p>
          <w:p w14:paraId="12784D47" w14:textId="77777777" w:rsidR="00795829" w:rsidRPr="005C6EAB" w:rsidRDefault="00795829" w:rsidP="00E223E4">
            <w:pPr>
              <w:spacing w:after="17" w:line="247" w:lineRule="auto"/>
              <w:ind w:left="-53" w:right="59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C3954FE" w14:textId="77777777" w:rsidR="00795829" w:rsidRPr="001A1651" w:rsidRDefault="00795829" w:rsidP="001A1651">
            <w:pPr>
              <w:jc w:val="left"/>
              <w:rPr>
                <w:rFonts w:ascii="Tahoma" w:hAnsi="Tahoma" w:cs="Tahoma"/>
                <w:sz w:val="22"/>
                <w:lang w:val="es-ES"/>
              </w:rPr>
            </w:pPr>
            <w:r w:rsidRPr="001A1651">
              <w:rPr>
                <w:rFonts w:ascii="Tahoma" w:hAnsi="Tahoma" w:cs="Tahoma"/>
                <w:sz w:val="22"/>
                <w:lang w:val="es-ES"/>
              </w:rPr>
              <w:t xml:space="preserve">ID03 </w:t>
            </w:r>
            <w:proofErr w:type="spellStart"/>
            <w:r w:rsidRPr="001A1651">
              <w:rPr>
                <w:rFonts w:ascii="Tahoma" w:hAnsi="Tahoma" w:cs="Tahoma"/>
                <w:sz w:val="22"/>
                <w:lang w:val="es-ES"/>
              </w:rPr>
              <w:t>Latitude</w:t>
            </w:r>
            <w:proofErr w:type="spellEnd"/>
            <w:r w:rsidRPr="001A1651">
              <w:rPr>
                <w:rFonts w:ascii="Tahoma" w:hAnsi="Tahoma" w:cs="Tahoma"/>
                <w:sz w:val="22"/>
                <w:lang w:val="es-ES"/>
              </w:rPr>
              <w:t xml:space="preserve"> 53⁰12.202’N </w:t>
            </w:r>
            <w:proofErr w:type="spellStart"/>
            <w:r w:rsidRPr="001A1651">
              <w:rPr>
                <w:rFonts w:ascii="Tahoma" w:hAnsi="Tahoma" w:cs="Tahoma"/>
                <w:sz w:val="22"/>
                <w:lang w:val="es-ES"/>
              </w:rPr>
              <w:t>Longitude</w:t>
            </w:r>
            <w:proofErr w:type="spellEnd"/>
            <w:r w:rsidRPr="001A1651">
              <w:rPr>
                <w:rFonts w:ascii="Tahoma" w:hAnsi="Tahoma" w:cs="Tahoma"/>
                <w:sz w:val="22"/>
                <w:lang w:val="es-ES"/>
              </w:rPr>
              <w:t xml:space="preserve"> 000⁰25.965’E</w:t>
            </w:r>
          </w:p>
          <w:p w14:paraId="2E7E5098" w14:textId="1A9E9BFB" w:rsidR="00795829" w:rsidRPr="00140C05" w:rsidRDefault="001A1651" w:rsidP="00E223E4">
            <w:pPr>
              <w:jc w:val="left"/>
              <w:rPr>
                <w:rFonts w:ascii="Tahoma" w:hAnsi="Tahoma" w:cs="Tahoma"/>
                <w:sz w:val="22"/>
                <w:lang w:val="es-ES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  <w:lang w:val="pt-PT"/>
              </w:rPr>
              <w:drawing>
                <wp:anchor distT="0" distB="0" distL="114300" distR="114300" simplePos="0" relativeHeight="251659264" behindDoc="0" locked="0" layoutInCell="1" allowOverlap="1" wp14:anchorId="1B45754F" wp14:editId="3BC4F1C7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210820</wp:posOffset>
                  </wp:positionV>
                  <wp:extent cx="4853305" cy="3916045"/>
                  <wp:effectExtent l="0" t="0" r="4445" b="8255"/>
                  <wp:wrapTopAndBottom/>
                  <wp:docPr id="1673292424" name="Picture 1" descr="A large ship in the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292424" name="Picture 1" descr="A large ship in the wate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391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1F9A48" w14:textId="22971F75" w:rsidR="00795829" w:rsidRPr="008E0644" w:rsidRDefault="00795829" w:rsidP="00E223E4">
            <w:pPr>
              <w:spacing w:after="17" w:line="247" w:lineRule="auto"/>
              <w:ind w:right="59"/>
              <w:jc w:val="both"/>
              <w:rPr>
                <w:rFonts w:ascii="Tahoma" w:eastAsia="Tahoma" w:hAnsi="Tahoma" w:cs="Tahoma"/>
                <w:sz w:val="24"/>
                <w:szCs w:val="24"/>
                <w:lang w:val="pt-PT"/>
              </w:rPr>
            </w:pPr>
            <w:bookmarkStart w:id="1" w:name="_Hlk220491608"/>
          </w:p>
          <w:p w14:paraId="4A6E67FD" w14:textId="77777777" w:rsidR="00795829" w:rsidRPr="00140C05" w:rsidRDefault="00795829" w:rsidP="00E223E4">
            <w:pPr>
              <w:tabs>
                <w:tab w:val="center" w:pos="2006"/>
              </w:tabs>
              <w:jc w:val="left"/>
              <w:rPr>
                <w:rFonts w:ascii="Tahoma" w:eastAsia="Tahoma" w:hAnsi="Tahoma" w:cs="Tahoma"/>
                <w:b/>
                <w:sz w:val="22"/>
                <w:lang w:val="es-ES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33"/>
              <w:gridCol w:w="3262"/>
            </w:tblGrid>
            <w:tr w:rsidR="00795829" w14:paraId="52C49C38" w14:textId="77777777" w:rsidTr="006940BD">
              <w:trPr>
                <w:trHeight w:val="727"/>
                <w:jc w:val="center"/>
              </w:trPr>
              <w:tc>
                <w:tcPr>
                  <w:tcW w:w="6095" w:type="dxa"/>
                  <w:gridSpan w:val="2"/>
                  <w:shd w:val="clear" w:color="auto" w:fill="002060"/>
                </w:tcPr>
                <w:p w14:paraId="089838B8" w14:textId="77777777" w:rsidR="00795829" w:rsidRDefault="00795829" w:rsidP="00E223E4">
                  <w:pPr>
                    <w:ind w:right="485"/>
                    <w:jc w:val="center"/>
                    <w:rPr>
                      <w:rFonts w:ascii="Tahoma" w:eastAsia="Tahoma" w:hAnsi="Tahoma" w:cs="Tahoma"/>
                      <w:sz w:val="22"/>
                    </w:rPr>
                  </w:pPr>
                  <w:bookmarkStart w:id="2" w:name="_Hlk220491551"/>
                  <w:r w:rsidRPr="00076468">
                    <w:rPr>
                      <w:rFonts w:ascii="Tahoma" w:eastAsia="Tahoma" w:hAnsi="Tahoma" w:cs="Tahoma"/>
                      <w:b/>
                      <w:color w:val="FFFFFF" w:themeColor="background1"/>
                      <w:sz w:val="32"/>
                    </w:rPr>
                    <w:t>Vessel information</w:t>
                  </w:r>
                </w:p>
              </w:tc>
            </w:tr>
            <w:tr w:rsidR="00795829" w14:paraId="08F19D87" w14:textId="77777777" w:rsidTr="006940BD">
              <w:trPr>
                <w:trHeight w:val="521"/>
                <w:jc w:val="center"/>
              </w:trPr>
              <w:tc>
                <w:tcPr>
                  <w:tcW w:w="2833" w:type="dxa"/>
                </w:tcPr>
                <w:p w14:paraId="5BAA0515" w14:textId="77777777" w:rsidR="00795829" w:rsidRDefault="00795829" w:rsidP="00E223E4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Name</w:t>
                  </w:r>
                </w:p>
              </w:tc>
              <w:tc>
                <w:tcPr>
                  <w:tcW w:w="3262" w:type="dxa"/>
                </w:tcPr>
                <w:p w14:paraId="2491D052" w14:textId="77777777" w:rsidR="00795829" w:rsidRPr="008E0644" w:rsidRDefault="00795829" w:rsidP="00E223E4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 w:rsidRPr="008E0644">
                    <w:rPr>
                      <w:rFonts w:ascii="Tahoma" w:eastAsia="Tahoma" w:hAnsi="Tahoma" w:cs="Tahoma"/>
                      <w:sz w:val="22"/>
                    </w:rPr>
                    <w:t>Wind En</w:t>
                  </w:r>
                  <w:r>
                    <w:rPr>
                      <w:rFonts w:ascii="Tahoma" w:eastAsia="Tahoma" w:hAnsi="Tahoma" w:cs="Tahoma"/>
                      <w:sz w:val="22"/>
                    </w:rPr>
                    <w:t>ergy</w:t>
                  </w:r>
                </w:p>
              </w:tc>
            </w:tr>
            <w:tr w:rsidR="00795829" w14:paraId="23FE19EE" w14:textId="77777777" w:rsidTr="006940BD">
              <w:trPr>
                <w:trHeight w:val="493"/>
                <w:jc w:val="center"/>
              </w:trPr>
              <w:tc>
                <w:tcPr>
                  <w:tcW w:w="2833" w:type="dxa"/>
                </w:tcPr>
                <w:p w14:paraId="3834FF50" w14:textId="77777777" w:rsidR="00795829" w:rsidRDefault="00795829" w:rsidP="00E223E4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Call sign</w:t>
                  </w:r>
                </w:p>
              </w:tc>
              <w:tc>
                <w:tcPr>
                  <w:tcW w:w="3262" w:type="dxa"/>
                </w:tcPr>
                <w:p w14:paraId="64336D89" w14:textId="77777777" w:rsidR="00795829" w:rsidRPr="008E0644" w:rsidRDefault="00795829" w:rsidP="00E223E4">
                  <w:pPr>
                    <w:spacing w:line="270" w:lineRule="atLeast"/>
                    <w:jc w:val="both"/>
                    <w:rPr>
                      <w:rFonts w:ascii="Tahoma" w:hAnsi="Tahoma" w:cs="Tahom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color w:val="333333"/>
                      <w:sz w:val="21"/>
                      <w:szCs w:val="21"/>
                    </w:rPr>
                    <w:t>OUYH2</w:t>
                  </w:r>
                </w:p>
              </w:tc>
            </w:tr>
            <w:tr w:rsidR="00795829" w14:paraId="371BF567" w14:textId="77777777" w:rsidTr="006940BD">
              <w:trPr>
                <w:trHeight w:val="521"/>
                <w:jc w:val="center"/>
              </w:trPr>
              <w:tc>
                <w:tcPr>
                  <w:tcW w:w="2833" w:type="dxa"/>
                </w:tcPr>
                <w:p w14:paraId="66358E49" w14:textId="77777777" w:rsidR="00795829" w:rsidRDefault="00795829" w:rsidP="00E223E4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MMSI</w:t>
                  </w:r>
                </w:p>
              </w:tc>
              <w:tc>
                <w:tcPr>
                  <w:tcW w:w="3262" w:type="dxa"/>
                </w:tcPr>
                <w:p w14:paraId="2FA063A8" w14:textId="77777777" w:rsidR="00795829" w:rsidRPr="008E0644" w:rsidRDefault="00795829" w:rsidP="00E223E4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hAnsi="Tahoma" w:cs="Tahoma"/>
                      <w:color w:val="333333"/>
                      <w:sz w:val="21"/>
                      <w:szCs w:val="21"/>
                    </w:rPr>
                    <w:t>219032199</w:t>
                  </w:r>
                </w:p>
              </w:tc>
            </w:tr>
            <w:tr w:rsidR="00795829" w14:paraId="062D020C" w14:textId="77777777" w:rsidTr="006940BD">
              <w:trPr>
                <w:trHeight w:val="493"/>
                <w:jc w:val="center"/>
              </w:trPr>
              <w:tc>
                <w:tcPr>
                  <w:tcW w:w="2833" w:type="dxa"/>
                </w:tcPr>
                <w:p w14:paraId="46A2544C" w14:textId="77777777" w:rsidR="00795829" w:rsidRDefault="00795829" w:rsidP="00E223E4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Length</w:t>
                  </w:r>
                </w:p>
              </w:tc>
              <w:tc>
                <w:tcPr>
                  <w:tcW w:w="3262" w:type="dxa"/>
                </w:tcPr>
                <w:p w14:paraId="5C88C651" w14:textId="77777777" w:rsidR="00795829" w:rsidRPr="008E0644" w:rsidRDefault="00795829" w:rsidP="00E223E4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120m</w:t>
                  </w:r>
                </w:p>
              </w:tc>
            </w:tr>
            <w:tr w:rsidR="00795829" w14:paraId="10863193" w14:textId="77777777" w:rsidTr="006940BD">
              <w:trPr>
                <w:trHeight w:val="147"/>
                <w:jc w:val="center"/>
              </w:trPr>
              <w:tc>
                <w:tcPr>
                  <w:tcW w:w="2833" w:type="dxa"/>
                </w:tcPr>
                <w:p w14:paraId="07B43A10" w14:textId="77777777" w:rsidR="00795829" w:rsidRDefault="00795829" w:rsidP="00E223E4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>
                    <w:rPr>
                      <w:rFonts w:ascii="Tahoma" w:eastAsia="Tahoma" w:hAnsi="Tahoma" w:cs="Tahoma"/>
                      <w:sz w:val="22"/>
                    </w:rPr>
                    <w:t>Beam</w:t>
                  </w:r>
                </w:p>
              </w:tc>
              <w:tc>
                <w:tcPr>
                  <w:tcW w:w="3262" w:type="dxa"/>
                </w:tcPr>
                <w:p w14:paraId="14AFA6AC" w14:textId="77777777" w:rsidR="00795829" w:rsidRDefault="00795829" w:rsidP="00E223E4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  <w:r w:rsidRPr="008E0644">
                    <w:rPr>
                      <w:rFonts w:ascii="Tahoma" w:eastAsia="Tahoma" w:hAnsi="Tahoma" w:cs="Tahoma"/>
                      <w:sz w:val="22"/>
                    </w:rPr>
                    <w:t>40m</w:t>
                  </w:r>
                </w:p>
                <w:p w14:paraId="28243807" w14:textId="77777777" w:rsidR="006940BD" w:rsidRPr="008E0644" w:rsidRDefault="006940BD" w:rsidP="00E223E4">
                  <w:pPr>
                    <w:ind w:right="485"/>
                    <w:jc w:val="both"/>
                    <w:rPr>
                      <w:rFonts w:ascii="Tahoma" w:eastAsia="Tahoma" w:hAnsi="Tahoma" w:cs="Tahoma"/>
                      <w:sz w:val="22"/>
                    </w:rPr>
                  </w:pPr>
                </w:p>
              </w:tc>
            </w:tr>
            <w:bookmarkEnd w:id="2"/>
            <w:bookmarkEnd w:id="1"/>
          </w:tbl>
          <w:p w14:paraId="2BC0FCBB" w14:textId="77777777" w:rsidR="00795829" w:rsidRDefault="00795829" w:rsidP="00E223E4">
            <w:pPr>
              <w:ind w:right="485"/>
              <w:jc w:val="both"/>
              <w:rPr>
                <w:rFonts w:ascii="Tahoma" w:eastAsia="Tahoma" w:hAnsi="Tahoma" w:cs="Tahoma"/>
                <w:b/>
                <w:color w:val="003366"/>
                <w:sz w:val="32"/>
              </w:rPr>
            </w:pPr>
          </w:p>
        </w:tc>
      </w:tr>
      <w:tr w:rsidR="00795829" w:rsidRPr="00345BC1" w14:paraId="5F1F30A0" w14:textId="77777777" w:rsidTr="004777F4">
        <w:trPr>
          <w:trHeight w:val="524"/>
        </w:trPr>
        <w:tc>
          <w:tcPr>
            <w:tcW w:w="10490" w:type="dxa"/>
            <w:shd w:val="clear" w:color="auto" w:fill="002060"/>
          </w:tcPr>
          <w:p w14:paraId="61BB0798" w14:textId="77777777" w:rsidR="00795829" w:rsidRPr="00345BC1" w:rsidRDefault="00795829" w:rsidP="00E223E4">
            <w:pPr>
              <w:ind w:right="485"/>
              <w:jc w:val="center"/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</w:pPr>
            <w:r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lastRenderedPageBreak/>
              <w:t>Lynn and Inner Dowsing Wind Turbine Locations</w:t>
            </w:r>
          </w:p>
        </w:tc>
      </w:tr>
    </w:tbl>
    <w:p w14:paraId="4076412D" w14:textId="4E0E67C0" w:rsidR="00B03BDA" w:rsidRDefault="00B03BDA" w:rsidP="00B44241">
      <w:pPr>
        <w:ind w:right="80"/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795829" w14:paraId="5325940E" w14:textId="77777777" w:rsidTr="00795829">
        <w:tc>
          <w:tcPr>
            <w:tcW w:w="10490" w:type="dxa"/>
          </w:tcPr>
          <w:p w14:paraId="4A99653B" w14:textId="524BC94C" w:rsidR="00795829" w:rsidRDefault="00795829" w:rsidP="00E223E4">
            <w:pPr>
              <w:spacing w:after="160"/>
              <w:jc w:val="left"/>
            </w:pPr>
          </w:p>
          <w:p w14:paraId="79CD72FA" w14:textId="77777777" w:rsidR="00795829" w:rsidRDefault="00795829" w:rsidP="00E223E4">
            <w:pPr>
              <w:spacing w:after="160"/>
              <w:jc w:val="left"/>
            </w:pPr>
          </w:p>
          <w:p w14:paraId="59C0EC43" w14:textId="77777777" w:rsidR="00795829" w:rsidRDefault="00795829" w:rsidP="00E223E4">
            <w:pPr>
              <w:spacing w:after="16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6617E0" wp14:editId="08AE96A3">
                      <wp:simplePos x="0" y="0"/>
                      <wp:positionH relativeFrom="column">
                        <wp:posOffset>3601085</wp:posOffset>
                      </wp:positionH>
                      <wp:positionV relativeFrom="paragraph">
                        <wp:posOffset>1813560</wp:posOffset>
                      </wp:positionV>
                      <wp:extent cx="276225" cy="257175"/>
                      <wp:effectExtent l="19050" t="19050" r="28575" b="28575"/>
                      <wp:wrapNone/>
                      <wp:docPr id="507200379" name="Flowchart: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C2A84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5" o:spid="_x0000_s1026" type="#_x0000_t120" style="position:absolute;margin-left:283.55pt;margin-top:142.8pt;width:21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" filled="f" strokecolor="red" strokeweight="3pt">
                      <v:stroke joinstyle="miter"/>
                    </v:shape>
                  </w:pict>
                </mc:Fallback>
              </mc:AlternateContent>
            </w:r>
            <w:r>
              <w:t xml:space="preserve">                     </w:t>
            </w:r>
            <w:r w:rsidRPr="005C6EAB">
              <w:rPr>
                <w:noProof/>
              </w:rPr>
              <w:drawing>
                <wp:inline distT="0" distB="0" distL="0" distR="0" wp14:anchorId="2CD5AFC7" wp14:editId="1CC5207D">
                  <wp:extent cx="5133340" cy="74872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340" cy="748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4A187" w14:textId="77777777" w:rsidR="00795829" w:rsidRPr="005C6EAB" w:rsidRDefault="00795829" w:rsidP="00E223E4">
            <w:pPr>
              <w:spacing w:after="160"/>
              <w:jc w:val="left"/>
            </w:pPr>
          </w:p>
        </w:tc>
      </w:tr>
      <w:tr w:rsidR="00795829" w14:paraId="24C9ABCC" w14:textId="77777777" w:rsidTr="00795829">
        <w:tc>
          <w:tcPr>
            <w:tcW w:w="10490" w:type="dxa"/>
          </w:tcPr>
          <w:p w14:paraId="63ADB905" w14:textId="77777777" w:rsidR="00795829" w:rsidRDefault="00795829" w:rsidP="00E223E4">
            <w:pPr>
              <w:ind w:right="485"/>
              <w:jc w:val="left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1A9FF027" w14:textId="608FBB43" w:rsidR="00795829" w:rsidRPr="000B6968" w:rsidRDefault="00795829" w:rsidP="00E223E4">
            <w:pPr>
              <w:ind w:right="485"/>
              <w:jc w:val="left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 w:rsidRPr="000B6968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Mariners should maintain a safe distance of 500m from </w:t>
            </w:r>
            <w:r w:rsidR="00773168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both</w:t>
            </w:r>
            <w:r w:rsidRPr="000B6968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vessel</w:t>
            </w:r>
            <w:r w:rsidR="00773168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s</w:t>
            </w:r>
            <w:r w:rsidRPr="000B6968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when </w:t>
            </w:r>
            <w:r w:rsidR="00773168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they</w:t>
            </w:r>
            <w:r w:rsidRPr="000B6968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r w:rsidR="00773168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are</w:t>
            </w:r>
            <w:r w:rsidRPr="000B6968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on statio</w:t>
            </w:r>
            <w:r w:rsidR="00773168"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n. </w:t>
            </w:r>
          </w:p>
          <w:p w14:paraId="04CCBAE6" w14:textId="77777777" w:rsidR="00795829" w:rsidRPr="000B6968" w:rsidRDefault="00795829" w:rsidP="00E223E4">
            <w:pPr>
              <w:ind w:right="485"/>
              <w:jc w:val="left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3D2ABBE8" w14:textId="77777777" w:rsidR="00795829" w:rsidRDefault="00795829" w:rsidP="00E223E4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  <w:r w:rsidRPr="000B6968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lastRenderedPageBreak/>
              <w:t>Mariners are advised to exert caution in the vicinity of the wind farm during this time and should communicate with the Siemens</w:t>
            </w:r>
            <w:r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 </w:t>
            </w:r>
            <w:r w:rsidRPr="000B6968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Gamesa Operational Marine Controller when operating near the site</w:t>
            </w:r>
            <w:r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.</w:t>
            </w:r>
          </w:p>
          <w:p w14:paraId="2B778F85" w14:textId="77777777" w:rsidR="00795829" w:rsidRPr="00A21EC1" w:rsidRDefault="00795829" w:rsidP="00E223E4">
            <w:pPr>
              <w:spacing w:after="160"/>
              <w:jc w:val="left"/>
              <w:rPr>
                <w:noProof/>
              </w:rPr>
            </w:pPr>
          </w:p>
        </w:tc>
      </w:tr>
      <w:tr w:rsidR="00795829" w:rsidRPr="00D43FC0" w14:paraId="43DA3BB2" w14:textId="77777777" w:rsidTr="00795829">
        <w:tc>
          <w:tcPr>
            <w:tcW w:w="10490" w:type="dxa"/>
            <w:shd w:val="clear" w:color="auto" w:fill="002060"/>
          </w:tcPr>
          <w:p w14:paraId="67D079B6" w14:textId="77777777" w:rsidR="00795829" w:rsidRPr="00D43FC0" w:rsidRDefault="00795829" w:rsidP="00E223E4">
            <w:pPr>
              <w:ind w:right="485"/>
              <w:jc w:val="center"/>
              <w:rPr>
                <w:rFonts w:ascii="Tahoma" w:eastAsia="Tahoma" w:hAnsi="Tahoma" w:cs="Tahoma"/>
                <w:b/>
                <w:color w:val="FFFFFF" w:themeColor="background1"/>
                <w:sz w:val="32"/>
                <w:lang w:val="it-IT"/>
              </w:rPr>
            </w:pPr>
            <w:r w:rsidRPr="00D43FC0">
              <w:rPr>
                <w:rFonts w:ascii="Tahoma" w:eastAsia="Tahoma" w:hAnsi="Tahoma" w:cs="Tahoma"/>
                <w:b/>
                <w:color w:val="FFFFFF" w:themeColor="background1"/>
                <w:sz w:val="32"/>
                <w:lang w:val="it-IT"/>
              </w:rPr>
              <w:lastRenderedPageBreak/>
              <w:t>Siemens Gamesa Operational Marine Controller</w:t>
            </w:r>
          </w:p>
        </w:tc>
      </w:tr>
      <w:tr w:rsidR="00795829" w14:paraId="2D573407" w14:textId="77777777" w:rsidTr="00795829">
        <w:tc>
          <w:tcPr>
            <w:tcW w:w="10490" w:type="dxa"/>
          </w:tcPr>
          <w:p w14:paraId="2630E9D1" w14:textId="77777777" w:rsidR="00795829" w:rsidRPr="00D43FC0" w:rsidRDefault="00795829" w:rsidP="00E223E4">
            <w:pPr>
              <w:ind w:right="485"/>
              <w:jc w:val="both"/>
              <w:rPr>
                <w:rFonts w:ascii="Tahoma" w:eastAsia="Tahoma" w:hAnsi="Tahoma" w:cs="Tahoma"/>
                <w:bCs/>
                <w:color w:val="auto"/>
                <w:sz w:val="24"/>
                <w:szCs w:val="24"/>
                <w:lang w:val="it-IT"/>
              </w:rPr>
            </w:pPr>
          </w:p>
          <w:p w14:paraId="3D86BBB6" w14:textId="77777777" w:rsidR="00795829" w:rsidRPr="00D43FC0" w:rsidRDefault="00795829" w:rsidP="00E223E4">
            <w:pPr>
              <w:ind w:right="485"/>
              <w:jc w:val="both"/>
              <w:rPr>
                <w:rFonts w:ascii="Tahoma" w:eastAsia="Tahoma" w:hAnsi="Tahoma" w:cs="Tahoma"/>
                <w:bCs/>
                <w:color w:val="auto"/>
                <w:sz w:val="24"/>
                <w:szCs w:val="24"/>
                <w:lang w:val="fr-FR"/>
              </w:rPr>
            </w:pPr>
            <w:proofErr w:type="gramStart"/>
            <w:r w:rsidRPr="00D43FC0">
              <w:rPr>
                <w:rFonts w:ascii="Tahoma" w:eastAsia="Tahoma" w:hAnsi="Tahoma" w:cs="Tahoma"/>
                <w:bCs/>
                <w:color w:val="auto"/>
                <w:sz w:val="24"/>
                <w:szCs w:val="24"/>
                <w:lang w:val="fr-FR"/>
              </w:rPr>
              <w:t>Email:</w:t>
            </w:r>
            <w:proofErr w:type="gramEnd"/>
            <w:r w:rsidRPr="00D43FC0">
              <w:rPr>
                <w:rFonts w:ascii="Tahoma" w:eastAsia="Tahoma" w:hAnsi="Tahoma" w:cs="Tahoma"/>
                <w:bCs/>
                <w:color w:val="auto"/>
                <w:sz w:val="24"/>
                <w:szCs w:val="24"/>
                <w:lang w:val="fr-FR"/>
              </w:rPr>
              <w:t xml:space="preserve"> </w:t>
            </w:r>
            <w:hyperlink r:id="rId13" w:history="1">
              <w:r w:rsidRPr="00034F35">
                <w:rPr>
                  <w:rStyle w:val="Hyperlink"/>
                  <w:rFonts w:ascii="Tahoma" w:eastAsia="Tahoma" w:hAnsi="Tahoma" w:cs="Tahoma"/>
                  <w:bCs/>
                  <w:sz w:val="24"/>
                  <w:szCs w:val="24"/>
                </w:rPr>
                <w:t>LIDOperationalmarinecontrol@siemens-energy.com</w:t>
              </w:r>
            </w:hyperlink>
          </w:p>
          <w:p w14:paraId="74DC0536" w14:textId="77777777" w:rsidR="00795829" w:rsidRPr="00D43FC0" w:rsidRDefault="00795829" w:rsidP="00E223E4">
            <w:pPr>
              <w:ind w:right="485"/>
              <w:jc w:val="both"/>
              <w:rPr>
                <w:rFonts w:ascii="Tahoma" w:eastAsia="Tahoma" w:hAnsi="Tahoma" w:cs="Tahoma"/>
                <w:bCs/>
                <w:color w:val="auto"/>
                <w:sz w:val="24"/>
                <w:szCs w:val="24"/>
                <w:lang w:val="fr-FR"/>
              </w:rPr>
            </w:pPr>
            <w:proofErr w:type="gramStart"/>
            <w:r w:rsidRPr="00D43FC0">
              <w:rPr>
                <w:rFonts w:ascii="Tahoma" w:eastAsia="Tahoma" w:hAnsi="Tahoma" w:cs="Tahoma"/>
                <w:bCs/>
                <w:color w:val="auto"/>
                <w:sz w:val="24"/>
                <w:szCs w:val="24"/>
                <w:lang w:val="fr-FR"/>
              </w:rPr>
              <w:t>Tel:</w:t>
            </w:r>
            <w:proofErr w:type="gramEnd"/>
            <w:r w:rsidRPr="00D43FC0">
              <w:rPr>
                <w:rFonts w:ascii="Tahoma" w:eastAsia="Tahoma" w:hAnsi="Tahoma" w:cs="Tahoma"/>
                <w:bCs/>
                <w:color w:val="auto"/>
                <w:sz w:val="24"/>
                <w:szCs w:val="24"/>
                <w:lang w:val="fr-FR"/>
              </w:rPr>
              <w:t xml:space="preserve"> 01472 806851 / 07921 249544</w:t>
            </w:r>
          </w:p>
          <w:p w14:paraId="37C0EF7D" w14:textId="77777777" w:rsidR="00795829" w:rsidRPr="00623226" w:rsidRDefault="00795829" w:rsidP="00E223E4">
            <w:pPr>
              <w:ind w:right="485"/>
              <w:jc w:val="both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  <w:r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Radio Channel: 161.175MHz</w:t>
            </w:r>
          </w:p>
          <w:p w14:paraId="7FB06673" w14:textId="77777777" w:rsidR="00795829" w:rsidRPr="00345BC1" w:rsidRDefault="00795829" w:rsidP="00E223E4">
            <w:pPr>
              <w:ind w:right="485"/>
              <w:jc w:val="center"/>
              <w:rPr>
                <w:rFonts w:ascii="Tahoma" w:eastAsia="Tahoma" w:hAnsi="Tahoma" w:cs="Tahoma"/>
                <w:bCs/>
                <w:color w:val="003366"/>
                <w:sz w:val="22"/>
              </w:rPr>
            </w:pPr>
          </w:p>
        </w:tc>
      </w:tr>
      <w:tr w:rsidR="00795829" w:rsidRPr="00345BC1" w14:paraId="43AF7FBA" w14:textId="77777777" w:rsidTr="00795829">
        <w:tc>
          <w:tcPr>
            <w:tcW w:w="10490" w:type="dxa"/>
            <w:shd w:val="clear" w:color="auto" w:fill="002060"/>
          </w:tcPr>
          <w:p w14:paraId="0573B9E7" w14:textId="77777777" w:rsidR="00795829" w:rsidRPr="00345BC1" w:rsidRDefault="00795829" w:rsidP="00E223E4">
            <w:pPr>
              <w:ind w:right="485"/>
              <w:jc w:val="center"/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</w:pPr>
            <w:r>
              <w:rPr>
                <w:rFonts w:ascii="Tahoma" w:eastAsia="Tahoma" w:hAnsi="Tahoma" w:cs="Tahoma"/>
                <w:b/>
                <w:color w:val="FFFFFF" w:themeColor="background1"/>
                <w:sz w:val="32"/>
              </w:rPr>
              <w:t>Windfarm Liaison</w:t>
            </w:r>
          </w:p>
        </w:tc>
      </w:tr>
      <w:tr w:rsidR="00795829" w14:paraId="5C2890BC" w14:textId="77777777" w:rsidTr="00795829">
        <w:tc>
          <w:tcPr>
            <w:tcW w:w="10490" w:type="dxa"/>
          </w:tcPr>
          <w:p w14:paraId="3EC3CDE0" w14:textId="77777777" w:rsidR="00795829" w:rsidRDefault="00795829" w:rsidP="00E223E4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</w:p>
          <w:p w14:paraId="78BDD2E7" w14:textId="77777777" w:rsidR="00795829" w:rsidRDefault="00795829" w:rsidP="00E223E4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  <w:r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Mariners are also advise</w:t>
            </w:r>
            <w:r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d</w:t>
            </w:r>
            <w:r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 that Lynn and Inner Dowsing </w:t>
            </w:r>
            <w:r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inquiries</w:t>
            </w:r>
            <w:r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 should be directed t</w:t>
            </w:r>
            <w:r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o</w:t>
            </w:r>
            <w:r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 the Site Owners Representatives – </w:t>
            </w:r>
            <w:proofErr w:type="spellStart"/>
            <w:r w:rsidRPr="00623226"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XceCo</w:t>
            </w:r>
            <w:proofErr w:type="spellEnd"/>
            <w:r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.</w:t>
            </w:r>
          </w:p>
          <w:p w14:paraId="2550E187" w14:textId="77777777" w:rsidR="00795829" w:rsidRDefault="00795829" w:rsidP="00E223E4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</w:p>
          <w:p w14:paraId="2AE8CA64" w14:textId="77777777" w:rsidR="00795829" w:rsidRDefault="00795829" w:rsidP="00E223E4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Phone: </w:t>
            </w:r>
            <w:proofErr w:type="gramStart"/>
            <w:r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>01472  806860</w:t>
            </w:r>
            <w:proofErr w:type="gramEnd"/>
          </w:p>
          <w:p w14:paraId="3FA929B5" w14:textId="77777777" w:rsidR="00795829" w:rsidRDefault="00795829" w:rsidP="00E223E4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color w:val="auto"/>
                <w:sz w:val="24"/>
                <w:szCs w:val="24"/>
              </w:rPr>
              <w:t xml:space="preserve">Email: </w:t>
            </w:r>
            <w:hyperlink r:id="rId14" w:history="1">
              <w:r w:rsidRPr="00D76AA5">
                <w:rPr>
                  <w:rStyle w:val="Hyperlink"/>
                  <w:rFonts w:ascii="Tahoma" w:eastAsia="Tahoma" w:hAnsi="Tahoma" w:cs="Tahoma"/>
                  <w:bCs/>
                  <w:sz w:val="24"/>
                  <w:szCs w:val="24"/>
                </w:rPr>
                <w:t>flo@xceco.co.uk</w:t>
              </w:r>
            </w:hyperlink>
          </w:p>
          <w:p w14:paraId="57B1D440" w14:textId="77777777" w:rsidR="00795829" w:rsidRPr="00623226" w:rsidRDefault="00795829" w:rsidP="00E223E4">
            <w:pPr>
              <w:ind w:right="485"/>
              <w:jc w:val="left"/>
              <w:rPr>
                <w:rFonts w:ascii="Tahoma" w:eastAsia="Tahoma" w:hAnsi="Tahoma" w:cs="Tahoma"/>
                <w:bCs/>
                <w:color w:val="auto"/>
                <w:sz w:val="22"/>
              </w:rPr>
            </w:pPr>
          </w:p>
        </w:tc>
      </w:tr>
      <w:bookmarkEnd w:id="0"/>
    </w:tbl>
    <w:p w14:paraId="30B82B2B" w14:textId="60A6B91A" w:rsidR="00623226" w:rsidRPr="001A1651" w:rsidRDefault="00623226" w:rsidP="001A1651">
      <w:pPr>
        <w:jc w:val="both"/>
      </w:pPr>
    </w:p>
    <w:sectPr w:rsidR="00623226" w:rsidRPr="001A1651" w:rsidSect="00743233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C9B54" w14:textId="77777777" w:rsidR="000437C4" w:rsidRDefault="000437C4" w:rsidP="003F02D9">
      <w:pPr>
        <w:spacing w:line="240" w:lineRule="auto"/>
      </w:pPr>
      <w:r>
        <w:separator/>
      </w:r>
    </w:p>
  </w:endnote>
  <w:endnote w:type="continuationSeparator" w:id="0">
    <w:p w14:paraId="4F88B4AF" w14:textId="77777777" w:rsidR="000437C4" w:rsidRDefault="000437C4" w:rsidP="003F02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F025D" w14:textId="77777777" w:rsidR="000437C4" w:rsidRDefault="000437C4" w:rsidP="003F02D9">
      <w:pPr>
        <w:spacing w:line="240" w:lineRule="auto"/>
      </w:pPr>
      <w:r>
        <w:separator/>
      </w:r>
    </w:p>
  </w:footnote>
  <w:footnote w:type="continuationSeparator" w:id="0">
    <w:p w14:paraId="24BD002C" w14:textId="77777777" w:rsidR="000437C4" w:rsidRDefault="000437C4" w:rsidP="003F02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E7D1C" w14:textId="0C99E860" w:rsidR="00E07F5E" w:rsidRDefault="00BA6007" w:rsidP="00BA6007">
    <w:pPr>
      <w:pStyle w:val="Header"/>
      <w:tabs>
        <w:tab w:val="right" w:pos="10466"/>
      </w:tabs>
      <w:jc w:val="left"/>
    </w:pPr>
    <w:r>
      <w:rPr>
        <w:rFonts w:ascii="Tahoma" w:eastAsia="Tahoma" w:hAnsi="Tahoma" w:cs="Tahoma"/>
        <w:b/>
        <w:color w:val="FFFFFF" w:themeColor="background1"/>
        <w:sz w:val="32"/>
      </w:rPr>
      <w:tab/>
    </w:r>
    <w:r w:rsidR="00E07F5E">
      <w:rPr>
        <w:rFonts w:ascii="Tahoma" w:eastAsia="Tahoma" w:hAnsi="Tahoma" w:cs="Tahoma"/>
        <w:b/>
        <w:color w:val="FFFFFF" w:themeColor="background1"/>
        <w:sz w:val="32"/>
      </w:rPr>
      <w:t>Lynn and Inner Dowsing Wind Turbine Locations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05F4B"/>
    <w:multiLevelType w:val="hybridMultilevel"/>
    <w:tmpl w:val="2B6A01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4E5F41"/>
    <w:multiLevelType w:val="hybridMultilevel"/>
    <w:tmpl w:val="8C88DF7A"/>
    <w:lvl w:ilvl="0" w:tplc="2B6C5CD2">
      <w:start w:val="1"/>
      <w:numFmt w:val="decimal"/>
      <w:lvlText w:val="%1."/>
      <w:lvlJc w:val="left"/>
      <w:pPr>
        <w:ind w:left="7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5E0F3E">
      <w:start w:val="1"/>
      <w:numFmt w:val="lowerLetter"/>
      <w:lvlText w:val="%2"/>
      <w:lvlJc w:val="left"/>
      <w:pPr>
        <w:ind w:left="15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4E8C0">
      <w:start w:val="1"/>
      <w:numFmt w:val="lowerRoman"/>
      <w:lvlText w:val="%3"/>
      <w:lvlJc w:val="left"/>
      <w:pPr>
        <w:ind w:left="22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F68546">
      <w:start w:val="1"/>
      <w:numFmt w:val="decimal"/>
      <w:lvlText w:val="%4"/>
      <w:lvlJc w:val="left"/>
      <w:pPr>
        <w:ind w:left="29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A82164">
      <w:start w:val="1"/>
      <w:numFmt w:val="lowerLetter"/>
      <w:lvlText w:val="%5"/>
      <w:lvlJc w:val="left"/>
      <w:pPr>
        <w:ind w:left="37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405668">
      <w:start w:val="1"/>
      <w:numFmt w:val="lowerRoman"/>
      <w:lvlText w:val="%6"/>
      <w:lvlJc w:val="left"/>
      <w:pPr>
        <w:ind w:left="44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803640">
      <w:start w:val="1"/>
      <w:numFmt w:val="decimal"/>
      <w:lvlText w:val="%7"/>
      <w:lvlJc w:val="left"/>
      <w:pPr>
        <w:ind w:left="51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A4BA9E">
      <w:start w:val="1"/>
      <w:numFmt w:val="lowerLetter"/>
      <w:lvlText w:val="%8"/>
      <w:lvlJc w:val="left"/>
      <w:pPr>
        <w:ind w:left="58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90D9A2">
      <w:start w:val="1"/>
      <w:numFmt w:val="lowerRoman"/>
      <w:lvlText w:val="%9"/>
      <w:lvlJc w:val="left"/>
      <w:pPr>
        <w:ind w:left="65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35554386">
    <w:abstractNumId w:val="1"/>
  </w:num>
  <w:num w:numId="2" w16cid:durableId="1248153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561"/>
    <w:rsid w:val="00026898"/>
    <w:rsid w:val="0003021C"/>
    <w:rsid w:val="000437C4"/>
    <w:rsid w:val="00076468"/>
    <w:rsid w:val="000A5210"/>
    <w:rsid w:val="000B4D61"/>
    <w:rsid w:val="000B6968"/>
    <w:rsid w:val="000F7613"/>
    <w:rsid w:val="00101AF1"/>
    <w:rsid w:val="001320B1"/>
    <w:rsid w:val="0015263F"/>
    <w:rsid w:val="001653C1"/>
    <w:rsid w:val="001761B8"/>
    <w:rsid w:val="001A1651"/>
    <w:rsid w:val="001A22EB"/>
    <w:rsid w:val="001B148C"/>
    <w:rsid w:val="001B33C5"/>
    <w:rsid w:val="001B7A2A"/>
    <w:rsid w:val="001D00C7"/>
    <w:rsid w:val="001D0C09"/>
    <w:rsid w:val="001F7646"/>
    <w:rsid w:val="0020268C"/>
    <w:rsid w:val="0024547C"/>
    <w:rsid w:val="002B1720"/>
    <w:rsid w:val="002C5FFC"/>
    <w:rsid w:val="002D4DDA"/>
    <w:rsid w:val="003038BD"/>
    <w:rsid w:val="00306FA5"/>
    <w:rsid w:val="00312258"/>
    <w:rsid w:val="003450AF"/>
    <w:rsid w:val="00345BC1"/>
    <w:rsid w:val="00361DAB"/>
    <w:rsid w:val="003808AD"/>
    <w:rsid w:val="00382E77"/>
    <w:rsid w:val="00387BCC"/>
    <w:rsid w:val="003B39E0"/>
    <w:rsid w:val="003B5352"/>
    <w:rsid w:val="003E19C0"/>
    <w:rsid w:val="003F02D9"/>
    <w:rsid w:val="0040603F"/>
    <w:rsid w:val="00417DF9"/>
    <w:rsid w:val="00425420"/>
    <w:rsid w:val="00427A0A"/>
    <w:rsid w:val="004368AC"/>
    <w:rsid w:val="00462035"/>
    <w:rsid w:val="004777F4"/>
    <w:rsid w:val="00487298"/>
    <w:rsid w:val="005347F2"/>
    <w:rsid w:val="00540D8B"/>
    <w:rsid w:val="005811BD"/>
    <w:rsid w:val="005C2E83"/>
    <w:rsid w:val="005C69BA"/>
    <w:rsid w:val="005D14B9"/>
    <w:rsid w:val="00623226"/>
    <w:rsid w:val="00632135"/>
    <w:rsid w:val="0064225A"/>
    <w:rsid w:val="006510B3"/>
    <w:rsid w:val="006628FA"/>
    <w:rsid w:val="006655BF"/>
    <w:rsid w:val="00692BE2"/>
    <w:rsid w:val="006940BD"/>
    <w:rsid w:val="006A2AC1"/>
    <w:rsid w:val="006C7371"/>
    <w:rsid w:val="006D22E3"/>
    <w:rsid w:val="007343EB"/>
    <w:rsid w:val="00743233"/>
    <w:rsid w:val="00750D4B"/>
    <w:rsid w:val="00752392"/>
    <w:rsid w:val="00773168"/>
    <w:rsid w:val="00795829"/>
    <w:rsid w:val="007C47C4"/>
    <w:rsid w:val="0082354E"/>
    <w:rsid w:val="0082389E"/>
    <w:rsid w:val="008243A8"/>
    <w:rsid w:val="00842C11"/>
    <w:rsid w:val="00855144"/>
    <w:rsid w:val="00881D3C"/>
    <w:rsid w:val="00882FCF"/>
    <w:rsid w:val="008A176B"/>
    <w:rsid w:val="008A2A9C"/>
    <w:rsid w:val="008C39E3"/>
    <w:rsid w:val="008C77A6"/>
    <w:rsid w:val="009151F9"/>
    <w:rsid w:val="00924706"/>
    <w:rsid w:val="0093211C"/>
    <w:rsid w:val="009379E6"/>
    <w:rsid w:val="00964C79"/>
    <w:rsid w:val="00971520"/>
    <w:rsid w:val="009B3DF7"/>
    <w:rsid w:val="009B4774"/>
    <w:rsid w:val="009B6D01"/>
    <w:rsid w:val="009F652C"/>
    <w:rsid w:val="00A269C5"/>
    <w:rsid w:val="00A31D03"/>
    <w:rsid w:val="00A51523"/>
    <w:rsid w:val="00A60E58"/>
    <w:rsid w:val="00A61ED9"/>
    <w:rsid w:val="00A672F2"/>
    <w:rsid w:val="00AD6EB7"/>
    <w:rsid w:val="00AE5C96"/>
    <w:rsid w:val="00B03BDA"/>
    <w:rsid w:val="00B044A6"/>
    <w:rsid w:val="00B16BEE"/>
    <w:rsid w:val="00B34C42"/>
    <w:rsid w:val="00B420F7"/>
    <w:rsid w:val="00B44241"/>
    <w:rsid w:val="00B56E95"/>
    <w:rsid w:val="00B61C60"/>
    <w:rsid w:val="00B75A15"/>
    <w:rsid w:val="00B75FB8"/>
    <w:rsid w:val="00B9199D"/>
    <w:rsid w:val="00B94930"/>
    <w:rsid w:val="00BA6007"/>
    <w:rsid w:val="00BC4589"/>
    <w:rsid w:val="00BD0B47"/>
    <w:rsid w:val="00BD6968"/>
    <w:rsid w:val="00BE6947"/>
    <w:rsid w:val="00C0625F"/>
    <w:rsid w:val="00C14135"/>
    <w:rsid w:val="00C351CD"/>
    <w:rsid w:val="00C53ED5"/>
    <w:rsid w:val="00C64ED3"/>
    <w:rsid w:val="00C6779C"/>
    <w:rsid w:val="00C71561"/>
    <w:rsid w:val="00C767DB"/>
    <w:rsid w:val="00C947E5"/>
    <w:rsid w:val="00C95481"/>
    <w:rsid w:val="00CB522D"/>
    <w:rsid w:val="00D04D01"/>
    <w:rsid w:val="00D06918"/>
    <w:rsid w:val="00D16CAE"/>
    <w:rsid w:val="00D315C5"/>
    <w:rsid w:val="00D71A31"/>
    <w:rsid w:val="00D76FBE"/>
    <w:rsid w:val="00D80F1E"/>
    <w:rsid w:val="00DD3E94"/>
    <w:rsid w:val="00DF732E"/>
    <w:rsid w:val="00E00939"/>
    <w:rsid w:val="00E07F5E"/>
    <w:rsid w:val="00E24D00"/>
    <w:rsid w:val="00E55D44"/>
    <w:rsid w:val="00E80270"/>
    <w:rsid w:val="00E9080F"/>
    <w:rsid w:val="00EA7407"/>
    <w:rsid w:val="00ED72BD"/>
    <w:rsid w:val="00EE2325"/>
    <w:rsid w:val="00F2447D"/>
    <w:rsid w:val="00F37C1A"/>
    <w:rsid w:val="00F47CF5"/>
    <w:rsid w:val="00F84B89"/>
    <w:rsid w:val="00FC6E7E"/>
    <w:rsid w:val="00FC7BD8"/>
    <w:rsid w:val="00FD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20ABB7"/>
  <w15:chartTrackingRefBased/>
  <w15:docId w15:val="{5C1E632D-29FF-4768-AD56-1005A11E7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561"/>
    <w:pPr>
      <w:spacing w:after="0"/>
      <w:jc w:val="right"/>
    </w:pPr>
    <w:rPr>
      <w:rFonts w:ascii="Times New Roman" w:eastAsia="Times New Roman" w:hAnsi="Times New Roman" w:cs="Times New Roman"/>
      <w:color w:val="000000"/>
      <w:sz w:val="1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5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561"/>
    <w:rPr>
      <w:rFonts w:ascii="Segoe UI" w:eastAsia="Times New Roman" w:hAnsi="Segoe UI" w:cs="Segoe UI"/>
      <w:color w:val="000000"/>
      <w:sz w:val="18"/>
      <w:szCs w:val="18"/>
      <w:lang w:eastAsia="zh-C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5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561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C71561"/>
    <w:rPr>
      <w:sz w:val="16"/>
      <w:szCs w:val="16"/>
    </w:rPr>
  </w:style>
  <w:style w:type="table" w:styleId="TableGrid">
    <w:name w:val="Table Grid"/>
    <w:basedOn w:val="TableNormal"/>
    <w:uiPriority w:val="39"/>
    <w:rsid w:val="00C71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5B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BC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060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458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589"/>
    <w:rPr>
      <w:rFonts w:ascii="Times New Roman" w:eastAsia="Times New Roman" w:hAnsi="Times New Roman" w:cs="Times New Roman"/>
      <w:color w:val="000000"/>
      <w:sz w:val="16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BC458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589"/>
    <w:rPr>
      <w:rFonts w:ascii="Times New Roman" w:eastAsia="Times New Roman" w:hAnsi="Times New Roman" w:cs="Times New Roman"/>
      <w:color w:val="000000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IDOperationalmarinecontrol@siemens-energy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flo@xceco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2572de-771b-4161-811b-25861f1ffdc5" xsi:nil="true"/>
    <lcf76f155ced4ddcb4097134ff3c332f xmlns="bcdcd17f-e926-45d3-ada3-f96c6e0ed029">
      <Terms xmlns="http://schemas.microsoft.com/office/infopath/2007/PartnerControls"/>
    </lcf76f155ced4ddcb4097134ff3c332f>
    <Comments xmlns="bcdcd17f-e926-45d3-ada3-f96c6e0ed029" xsi:nil="true"/>
    <Document_x0020_Number xmlns="bcdcd17f-e926-45d3-ada3-f96c6e0ed029" xsi:nil="true"/>
    <Order0 xmlns="bcdcd17f-e926-45d3-ada3-f96c6e0ed0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5AE63035BB5142A7C76AC26F602DDA" ma:contentTypeVersion="25" ma:contentTypeDescription="Create a new document." ma:contentTypeScope="" ma:versionID="633d716cc8e97e48cc90e31d01dcfb74">
  <xsd:schema xmlns:xsd="http://www.w3.org/2001/XMLSchema" xmlns:xs="http://www.w3.org/2001/XMLSchema" xmlns:p="http://schemas.microsoft.com/office/2006/metadata/properties" xmlns:ns2="a62572de-771b-4161-811b-25861f1ffdc5" xmlns:ns3="bcdcd17f-e926-45d3-ada3-f96c6e0ed029" targetNamespace="http://schemas.microsoft.com/office/2006/metadata/properties" ma:root="true" ma:fieldsID="f747495e630aaa1349772dd4f097a44f" ns2:_="" ns3:_="">
    <xsd:import namespace="a62572de-771b-4161-811b-25861f1ffdc5"/>
    <xsd:import namespace="bcdcd17f-e926-45d3-ada3-f96c6e0ed02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Document_x0020_Number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Comme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Order0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572de-771b-4161-811b-25861f1ffdc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7b6c8a-26e6-4ea4-b052-5be4828f9bad}" ma:internalName="TaxCatchAll" ma:showField="CatchAllData" ma:web="a62572de-771b-4161-811b-25861f1ffd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cd17f-e926-45d3-ada3-f96c6e0ed0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Document_x0020_Number" ma:index="12" nillable="true" ma:displayName="Document Number" ma:description="Document Number" ma:internalName="Document_x0020_Number">
      <xsd:simpleType>
        <xsd:restriction base="dms:Text">
          <xsd:maxLength value="255"/>
        </xsd:restriction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Comments" ma:index="21" nillable="true" ma:displayName="Comments" ma:internalName="Comments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3e20b3-2d06-4819-ba97-1b6e8bf2c3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Order0" ma:index="27" nillable="true" ma:displayName="Order" ma:format="Dropdown" ma:internalName="Order0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F80F63-1649-4E2F-A29C-18EE012B12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85D214-E3AA-4B8C-9F30-54E99B874D10}">
  <ds:schemaRefs>
    <ds:schemaRef ds:uri="http://schemas.microsoft.com/office/2006/metadata/properties"/>
    <ds:schemaRef ds:uri="http://schemas.microsoft.com/office/infopath/2007/PartnerControls"/>
    <ds:schemaRef ds:uri="a62572de-771b-4161-811b-25861f1ffdc5"/>
    <ds:schemaRef ds:uri="bcdcd17f-e926-45d3-ada3-f96c6e0ed029"/>
  </ds:schemaRefs>
</ds:datastoreItem>
</file>

<file path=customXml/itemProps3.xml><?xml version="1.0" encoding="utf-8"?>
<ds:datastoreItem xmlns:ds="http://schemas.openxmlformats.org/officeDocument/2006/customXml" ds:itemID="{9EFAB245-38A9-472F-8CF9-E9653B718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2572de-771b-4161-811b-25861f1ffdc5"/>
    <ds:schemaRef ds:uri="bcdcd17f-e926-45d3-ada3-f96c6e0ed0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327</Words>
  <Characters>1723</Characters>
  <Application>Microsoft Office Word</Application>
  <DocSecurity>0</DocSecurity>
  <Lines>101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Matson</dc:creator>
  <cp:keywords/>
  <dc:description/>
  <cp:lastModifiedBy>Helen Barker</cp:lastModifiedBy>
  <cp:revision>2</cp:revision>
  <dcterms:created xsi:type="dcterms:W3CDTF">2026-01-28T16:40:00Z</dcterms:created>
  <dcterms:modified xsi:type="dcterms:W3CDTF">2026-01-28T16:40:00Z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0x010100185AE63035BB5142A7C76AC26F602DDA</vt:lpwstr>
  </property>
  <property fmtid="{D5CDD505-2E9C-101B-9397-08002B2CF9AE}" pid="3" name="zpaDocumentCategory">
    <vt:lpwstr/>
  </property>
  <property fmtid="{D5CDD505-2E9C-101B-9397-08002B2CF9AE}" pid="4" name="zpaDocStatus">
    <vt:lpwstr/>
  </property>
  <property fmtid="{D5CDD505-2E9C-101B-9397-08002B2CF9AE}" pid="5" name="MediaServiceImageTags">
    <vt:lpwstr/>
  </property>
  <property fmtid="{D5CDD505-2E9C-101B-9397-08002B2CF9AE}" pid="6" name="MSIP_Label_36791f77-3d39-4d72-9277-ac879ec799ed_Enabled">
    <vt:lpwstr>true</vt:lpwstr>
  </property>
  <property fmtid="{D5CDD505-2E9C-101B-9397-08002B2CF9AE}" pid="7" name="MSIP_Label_36791f77-3d39-4d72-9277-ac879ec799ed_SetDate">
    <vt:lpwstr>2025-07-22T09:37:34Z</vt:lpwstr>
  </property>
  <property fmtid="{D5CDD505-2E9C-101B-9397-08002B2CF9AE}" pid="8" name="MSIP_Label_36791f77-3d39-4d72-9277-ac879ec799ed_Method">
    <vt:lpwstr>Privileged</vt:lpwstr>
  </property>
  <property fmtid="{D5CDD505-2E9C-101B-9397-08002B2CF9AE}" pid="9" name="MSIP_Label_36791f77-3d39-4d72-9277-ac879ec799ed_Name">
    <vt:lpwstr>restricted-default</vt:lpwstr>
  </property>
  <property fmtid="{D5CDD505-2E9C-101B-9397-08002B2CF9AE}" pid="10" name="MSIP_Label_36791f77-3d39-4d72-9277-ac879ec799ed_SiteId">
    <vt:lpwstr>254ba93e-1f6f-48f3-90e6-e2766664b477</vt:lpwstr>
  </property>
  <property fmtid="{D5CDD505-2E9C-101B-9397-08002B2CF9AE}" pid="11" name="MSIP_Label_36791f77-3d39-4d72-9277-ac879ec799ed_ActionId">
    <vt:lpwstr>68a9cbd7-644a-4799-96f7-fd5d814aaa95</vt:lpwstr>
  </property>
  <property fmtid="{D5CDD505-2E9C-101B-9397-08002B2CF9AE}" pid="12" name="MSIP_Label_36791f77-3d39-4d72-9277-ac879ec799ed_ContentBits">
    <vt:lpwstr>0</vt:lpwstr>
  </property>
</Properties>
</file>